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C00C" w14:textId="77777777" w:rsidR="00C653D8" w:rsidRPr="00C62989" w:rsidRDefault="009D2924" w:rsidP="00630C9A">
      <w:pPr>
        <w:pStyle w:val="Tittel"/>
        <w:rPr>
          <w:lang w:val="nb-NO"/>
        </w:rPr>
      </w:pPr>
      <w:r w:rsidRPr="00C62989">
        <w:rPr>
          <w:lang w:val="nb-NO"/>
        </w:rPr>
        <w:t>Merknadshefte</w:t>
      </w:r>
    </w:p>
    <w:p w14:paraId="5D7282AB" w14:textId="130B5E0F" w:rsidR="009D2924" w:rsidRPr="00382F0F" w:rsidRDefault="00382F0F" w:rsidP="00630C9A">
      <w:pPr>
        <w:rPr>
          <w:b/>
          <w:sz w:val="32"/>
          <w:szCs w:val="32"/>
        </w:rPr>
      </w:pPr>
      <w:r w:rsidRPr="00382F0F">
        <w:rPr>
          <w:b/>
          <w:sz w:val="32"/>
          <w:szCs w:val="32"/>
        </w:rPr>
        <w:t xml:space="preserve">DETALJREGULERING FOR </w:t>
      </w:r>
      <w:r w:rsidR="00B10A4B">
        <w:rPr>
          <w:b/>
          <w:sz w:val="32"/>
          <w:szCs w:val="32"/>
        </w:rPr>
        <w:t>FORTETTING ÅNESTADVEGEN</w:t>
      </w:r>
    </w:p>
    <w:p w14:paraId="0D0BD30F" w14:textId="017B5DFF" w:rsidR="00EE3324" w:rsidRPr="00C62989" w:rsidRDefault="00EE3324" w:rsidP="00630C9A">
      <w:pPr>
        <w:rPr>
          <w:b/>
          <w:sz w:val="32"/>
          <w:szCs w:val="32"/>
        </w:rPr>
      </w:pPr>
      <w:r w:rsidRPr="00382F0F">
        <w:rPr>
          <w:b/>
          <w:sz w:val="32"/>
          <w:szCs w:val="32"/>
        </w:rPr>
        <w:t xml:space="preserve">PLANID </w:t>
      </w:r>
      <w:r w:rsidR="00B10A4B">
        <w:rPr>
          <w:b/>
          <w:sz w:val="32"/>
          <w:szCs w:val="32"/>
        </w:rPr>
        <w:t>202116</w:t>
      </w:r>
    </w:p>
    <w:p w14:paraId="19ACA05F" w14:textId="77777777" w:rsidR="009D2924" w:rsidRPr="00C62989" w:rsidRDefault="009D2924" w:rsidP="00E31F8C"/>
    <w:p w14:paraId="0E911FA7" w14:textId="77777777" w:rsidR="009D2924" w:rsidRPr="00C62989" w:rsidRDefault="009D2924" w:rsidP="00E31F8C"/>
    <w:p w14:paraId="7077F38D" w14:textId="77777777" w:rsidR="009D2924" w:rsidRPr="00C62989" w:rsidRDefault="009D2924" w:rsidP="00E31F8C"/>
    <w:p w14:paraId="44C756AB" w14:textId="77777777" w:rsidR="009D2924" w:rsidRPr="00C62989" w:rsidRDefault="009D2924" w:rsidP="00E31F8C"/>
    <w:p w14:paraId="2E54AE12" w14:textId="77777777" w:rsidR="009D2924" w:rsidRPr="00C62989" w:rsidRDefault="009D2924" w:rsidP="00E31F8C"/>
    <w:p w14:paraId="01A6BB1D" w14:textId="77777777" w:rsidR="009D2924" w:rsidRPr="00C62989" w:rsidRDefault="009D2924" w:rsidP="00E31F8C"/>
    <w:p w14:paraId="74650174" w14:textId="77777777" w:rsidR="009D2924" w:rsidRPr="00C62989" w:rsidRDefault="009D2924" w:rsidP="004F507F">
      <w:pPr>
        <w:pStyle w:val="Normalfet"/>
      </w:pPr>
      <w:r w:rsidRPr="00C62989">
        <w:t>Oppsummering og kommentarer til innkomne merknader.</w:t>
      </w:r>
    </w:p>
    <w:p w14:paraId="61F5A8A4" w14:textId="77777777" w:rsidR="009D2924" w:rsidRPr="00C62989" w:rsidRDefault="009D2924" w:rsidP="00E31F8C"/>
    <w:p w14:paraId="2853775E" w14:textId="77777777" w:rsidR="009D2924" w:rsidRPr="00C62989" w:rsidRDefault="009D2924" w:rsidP="00E31F8C"/>
    <w:p w14:paraId="2517182F" w14:textId="77777777" w:rsidR="009D2924" w:rsidRPr="00C62989" w:rsidRDefault="009D2924" w:rsidP="00E31F8C"/>
    <w:p w14:paraId="02077E0C" w14:textId="77777777" w:rsidR="009D2924" w:rsidRPr="00C62989" w:rsidRDefault="009D2924" w:rsidP="00E31F8C"/>
    <w:p w14:paraId="747B43F6" w14:textId="77777777" w:rsidR="009D2924" w:rsidRPr="00C62989" w:rsidRDefault="009D2924" w:rsidP="00E31F8C"/>
    <w:p w14:paraId="37EB17A6" w14:textId="77777777" w:rsidR="009D2924" w:rsidRPr="00C62989" w:rsidRDefault="009D2924" w:rsidP="00E31F8C"/>
    <w:p w14:paraId="50F71FA2" w14:textId="77777777" w:rsidR="009D2924" w:rsidRPr="00C62989" w:rsidRDefault="009D2924" w:rsidP="00E31F8C"/>
    <w:p w14:paraId="33856C02" w14:textId="77777777" w:rsidR="009D2924" w:rsidRPr="00C62989" w:rsidRDefault="009D2924" w:rsidP="00E31F8C"/>
    <w:p w14:paraId="2E35E2CC" w14:textId="77777777" w:rsidR="00382F0F" w:rsidRDefault="00382F0F" w:rsidP="004F507F">
      <w:pPr>
        <w:pStyle w:val="Normalfet"/>
      </w:pPr>
    </w:p>
    <w:p w14:paraId="1912F7B0" w14:textId="77777777" w:rsidR="00382F0F" w:rsidRDefault="00382F0F" w:rsidP="004F507F">
      <w:pPr>
        <w:pStyle w:val="Normalfet"/>
      </w:pPr>
    </w:p>
    <w:p w14:paraId="3DD2B084" w14:textId="77777777" w:rsidR="00382F0F" w:rsidRDefault="00382F0F" w:rsidP="004F507F">
      <w:pPr>
        <w:pStyle w:val="Normalfet"/>
      </w:pPr>
    </w:p>
    <w:p w14:paraId="35BAB9BC" w14:textId="77777777" w:rsidR="00382F0F" w:rsidRDefault="00382F0F" w:rsidP="004F507F">
      <w:pPr>
        <w:pStyle w:val="Normalfet"/>
      </w:pPr>
    </w:p>
    <w:p w14:paraId="21CE16B9" w14:textId="77777777" w:rsidR="00382F0F" w:rsidRDefault="00382F0F" w:rsidP="004F507F">
      <w:pPr>
        <w:pStyle w:val="Normalfet"/>
      </w:pPr>
    </w:p>
    <w:p w14:paraId="1877B8DF" w14:textId="77777777" w:rsidR="00382F0F" w:rsidRDefault="00382F0F" w:rsidP="004F507F">
      <w:pPr>
        <w:pStyle w:val="Normalfet"/>
      </w:pPr>
    </w:p>
    <w:p w14:paraId="36F4CB03" w14:textId="77777777" w:rsidR="00382F0F" w:rsidRDefault="00382F0F" w:rsidP="004F507F">
      <w:pPr>
        <w:pStyle w:val="Normalfet"/>
      </w:pPr>
    </w:p>
    <w:p w14:paraId="399F6654" w14:textId="77777777" w:rsidR="00382F0F" w:rsidRDefault="00382F0F" w:rsidP="004F507F">
      <w:pPr>
        <w:pStyle w:val="Normalfet"/>
      </w:pPr>
    </w:p>
    <w:p w14:paraId="3FA9C386" w14:textId="77777777" w:rsidR="00382F0F" w:rsidRDefault="00382F0F" w:rsidP="004F507F">
      <w:pPr>
        <w:pStyle w:val="Normalfet"/>
      </w:pPr>
    </w:p>
    <w:p w14:paraId="295B7D97" w14:textId="4FD65E1D" w:rsidR="00382F0F" w:rsidRDefault="00274D44" w:rsidP="004F507F">
      <w:pPr>
        <w:pStyle w:val="Normalfet"/>
      </w:pPr>
      <w:r>
        <w:t>Utgave: Mindre reguleringsendring etter forenklet prosess</w:t>
      </w:r>
    </w:p>
    <w:p w14:paraId="72A43C90" w14:textId="0FBF014D" w:rsidR="00C653D8" w:rsidRPr="00C62989" w:rsidRDefault="009D2924" w:rsidP="00B10A4B">
      <w:pPr>
        <w:pStyle w:val="Normalfet"/>
      </w:pPr>
      <w:r w:rsidRPr="008C5AE8">
        <w:t>Dato</w:t>
      </w:r>
      <w:r w:rsidRPr="00382F0F">
        <w:t xml:space="preserve">: </w:t>
      </w:r>
      <w:r w:rsidRPr="00C62989">
        <w:rPr>
          <w:noProof/>
          <w:lang w:eastAsia="nb-NO"/>
        </w:rPr>
        <mc:AlternateContent>
          <mc:Choice Requires="wps">
            <w:drawing>
              <wp:anchor distT="0" distB="0" distL="114300" distR="114300" simplePos="0" relativeHeight="251656192" behindDoc="1" locked="0" layoutInCell="1" allowOverlap="1" wp14:anchorId="398B0C59" wp14:editId="26657851">
                <wp:simplePos x="0" y="0"/>
                <wp:positionH relativeFrom="column">
                  <wp:posOffset>4014470</wp:posOffset>
                </wp:positionH>
                <wp:positionV relativeFrom="page">
                  <wp:posOffset>9210675</wp:posOffset>
                </wp:positionV>
                <wp:extent cx="2501900" cy="1093470"/>
                <wp:effectExtent l="0" t="0" r="0" b="11430"/>
                <wp:wrapNone/>
                <wp:docPr id="65037174" name="Rectangle 1"/>
                <wp:cNvGraphicFramePr/>
                <a:graphic xmlns:a="http://schemas.openxmlformats.org/drawingml/2006/main">
                  <a:graphicData uri="http://schemas.microsoft.com/office/word/2010/wordprocessingShape">
                    <wps:wsp>
                      <wps:cNvSpPr/>
                      <wps:spPr>
                        <a:xfrm>
                          <a:off x="0" y="0"/>
                          <a:ext cx="2501900" cy="10934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D62C61" w14:textId="202871C3" w:rsidR="00B54535" w:rsidRPr="004F507F" w:rsidRDefault="00B54535" w:rsidP="004F507F">
                            <w:pPr>
                              <w:pStyle w:val="Normalfet"/>
                              <w:rPr>
                                <w:color w:val="000000" w:themeColor="text1"/>
                              </w:rPr>
                            </w:pPr>
                            <w:proofErr w:type="spellStart"/>
                            <w:r w:rsidRPr="004F507F">
                              <w:rPr>
                                <w:color w:val="000000" w:themeColor="text1"/>
                              </w:rPr>
                              <w:t>PlanID</w:t>
                            </w:r>
                            <w:proofErr w:type="spellEnd"/>
                            <w:r w:rsidRPr="004F507F">
                              <w:rPr>
                                <w:color w:val="000000" w:themeColor="text1"/>
                              </w:rPr>
                              <w:t xml:space="preserve"> 1119-</w:t>
                            </w:r>
                            <w:r w:rsidR="00B10A4B">
                              <w:rPr>
                                <w:color w:val="000000" w:themeColor="text1"/>
                              </w:rPr>
                              <w:t>202116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B0C59" id="Rectangle 1" o:spid="_x0000_s1026" style="position:absolute;margin-left:316.1pt;margin-top:725.25pt;width:197pt;height:8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" filled="f" stroked="f" strokeweight="1pt">
                <v:textbox inset="0,0,0,0">
                  <w:txbxContent>
                    <w:p w14:paraId="28D62C61" w14:textId="202871C3" w:rsidR="00B54535" w:rsidRPr="004F507F" w:rsidRDefault="00B54535" w:rsidP="004F507F">
                      <w:pPr>
                        <w:pStyle w:val="Normalfet"/>
                        <w:rPr>
                          <w:color w:val="000000" w:themeColor="text1"/>
                        </w:rPr>
                      </w:pPr>
                      <w:proofErr w:type="spellStart"/>
                      <w:r w:rsidRPr="004F507F">
                        <w:rPr>
                          <w:color w:val="000000" w:themeColor="text1"/>
                        </w:rPr>
                        <w:t>PlanID</w:t>
                      </w:r>
                      <w:proofErr w:type="spellEnd"/>
                      <w:r w:rsidRPr="004F507F">
                        <w:rPr>
                          <w:color w:val="000000" w:themeColor="text1"/>
                        </w:rPr>
                        <w:t xml:space="preserve"> 1119-</w:t>
                      </w:r>
                      <w:r w:rsidR="00B10A4B">
                        <w:rPr>
                          <w:color w:val="000000" w:themeColor="text1"/>
                        </w:rPr>
                        <w:t>202116</w:t>
                      </w:r>
                    </w:p>
                  </w:txbxContent>
                </v:textbox>
                <w10:wrap anchory="page"/>
              </v:rect>
            </w:pict>
          </mc:Fallback>
        </mc:AlternateContent>
      </w:r>
      <w:r w:rsidR="00B10A4B">
        <w:t>september - 2026</w:t>
      </w:r>
      <w:r w:rsidR="00C653D8" w:rsidRPr="00C62989">
        <w:br w:type="page"/>
      </w:r>
    </w:p>
    <w:p w14:paraId="21B44B2A" w14:textId="77777777" w:rsidR="00C6053C" w:rsidRPr="00C62989" w:rsidRDefault="009D2924" w:rsidP="00E31F8C">
      <w:pPr>
        <w:pStyle w:val="Overskriftinnhaldsliste"/>
      </w:pPr>
      <w:r w:rsidRPr="00C62989">
        <w:lastRenderedPageBreak/>
        <w:t>Innhold</w:t>
      </w:r>
    </w:p>
    <w:p w14:paraId="73119DD8" w14:textId="3C7058DE" w:rsidR="006C0A35" w:rsidRDefault="00BE2667">
      <w:pPr>
        <w:pStyle w:val="INNH1"/>
        <w:rPr>
          <w:rFonts w:asciiTheme="minorHAnsi" w:eastAsiaTheme="minorEastAsia" w:hAnsiTheme="minorHAnsi"/>
          <w:noProof/>
          <w:kern w:val="0"/>
          <w:sz w:val="22"/>
          <w:lang w:eastAsia="nb-NO"/>
          <w14:ligatures w14:val="none"/>
        </w:rPr>
      </w:pPr>
      <w:r w:rsidRPr="00C62989">
        <w:fldChar w:fldCharType="begin"/>
      </w:r>
      <w:r w:rsidRPr="00C62989">
        <w:instrText xml:space="preserve"> TOC \o "1-1" \u </w:instrText>
      </w:r>
      <w:r w:rsidRPr="00C62989">
        <w:fldChar w:fldCharType="separate"/>
      </w:r>
      <w:r w:rsidR="006C0A35" w:rsidRPr="004B2055">
        <w:rPr>
          <w:noProof/>
        </w:rPr>
        <w:t>Merknader til høring og offentlig ettersyn</w:t>
      </w:r>
      <w:r w:rsidR="006C0A35">
        <w:rPr>
          <w:noProof/>
        </w:rPr>
        <w:tab/>
      </w:r>
      <w:r w:rsidR="006C0A35">
        <w:rPr>
          <w:noProof/>
        </w:rPr>
        <w:fldChar w:fldCharType="begin"/>
      </w:r>
      <w:r w:rsidR="006C0A35">
        <w:rPr>
          <w:noProof/>
        </w:rPr>
        <w:instrText xml:space="preserve"> PAGEREF _Toc199160951 \h </w:instrText>
      </w:r>
      <w:r w:rsidR="006C0A35">
        <w:rPr>
          <w:noProof/>
        </w:rPr>
      </w:r>
      <w:r w:rsidR="006C0A35">
        <w:rPr>
          <w:noProof/>
        </w:rPr>
        <w:fldChar w:fldCharType="separate"/>
      </w:r>
      <w:r w:rsidR="006C0A35">
        <w:rPr>
          <w:noProof/>
        </w:rPr>
        <w:t>3</w:t>
      </w:r>
      <w:r w:rsidR="006C0A35">
        <w:rPr>
          <w:noProof/>
        </w:rPr>
        <w:fldChar w:fldCharType="end"/>
      </w:r>
    </w:p>
    <w:p w14:paraId="195B719D" w14:textId="2981C93B" w:rsidR="00EA21EF" w:rsidRPr="00C62989" w:rsidRDefault="00BE2667" w:rsidP="00E31F8C">
      <w:r w:rsidRPr="00C62989">
        <w:fldChar w:fldCharType="end"/>
      </w:r>
    </w:p>
    <w:p w14:paraId="64224EED" w14:textId="77777777" w:rsidR="002F558E" w:rsidRPr="00C62989" w:rsidRDefault="002F558E" w:rsidP="00E31F8C">
      <w:r w:rsidRPr="00C62989">
        <w:br w:type="page"/>
      </w:r>
    </w:p>
    <w:p w14:paraId="133AD176" w14:textId="1DBA2A50" w:rsidR="00E90036" w:rsidRPr="00C62989" w:rsidRDefault="009D2924" w:rsidP="00076CBF">
      <w:pPr>
        <w:pStyle w:val="Overskrift1"/>
        <w:rPr>
          <w:lang w:val="nb-NO"/>
        </w:rPr>
      </w:pPr>
      <w:bookmarkStart w:id="0" w:name="_Toc199160951"/>
      <w:r w:rsidRPr="00C62989">
        <w:rPr>
          <w:lang w:val="nb-NO"/>
        </w:rPr>
        <w:lastRenderedPageBreak/>
        <w:t>Merknader til høring og offentlig ettersyn</w:t>
      </w:r>
      <w:bookmarkEnd w:id="0"/>
    </w:p>
    <w:p w14:paraId="4ADD8D9F" w14:textId="2199557B" w:rsidR="00B10A4B" w:rsidRDefault="008B32D5" w:rsidP="00B10A4B">
      <w:r w:rsidRPr="00382F0F">
        <w:t xml:space="preserve">Varslingsdato: </w:t>
      </w:r>
      <w:r w:rsidR="00B10A4B">
        <w:t>30.09.2026</w:t>
      </w:r>
    </w:p>
    <w:p w14:paraId="635267D4" w14:textId="77777777" w:rsidR="00B10A4B" w:rsidRPr="00420578" w:rsidRDefault="00B10A4B" w:rsidP="00B10A4B">
      <w:pPr>
        <w:rPr>
          <w:b/>
          <w:bCs/>
        </w:rPr>
      </w:pPr>
      <w:r w:rsidRPr="00420578">
        <w:rPr>
          <w:b/>
          <w:bCs/>
        </w:rPr>
        <w:t xml:space="preserve">Bane NOR SF </w:t>
      </w:r>
    </w:p>
    <w:p w14:paraId="099C1053" w14:textId="432AFDAB" w:rsidR="00B10A4B" w:rsidRPr="00420578" w:rsidRDefault="00B10A4B" w:rsidP="00B10A4B">
      <w:pPr>
        <w:rPr>
          <w:b/>
          <w:bCs/>
        </w:rPr>
      </w:pPr>
      <w:r w:rsidRPr="00420578">
        <w:t>Dato: 13. juli 2026</w:t>
      </w:r>
      <w:r w:rsidRPr="00420578">
        <w:rPr>
          <w:b/>
          <w:bCs/>
        </w:rPr>
        <w:t xml:space="preserve"> </w:t>
      </w:r>
    </w:p>
    <w:p w14:paraId="10C37B78" w14:textId="38482CB3" w:rsidR="00B10A4B" w:rsidRPr="00B10A4B" w:rsidRDefault="00B10A4B" w:rsidP="00B10A4B">
      <w:r w:rsidRPr="00B10A4B">
        <w:t xml:space="preserve">Oppsummering av merknad: Bane NOR vurderer at endringene (økning av maks utnyttelsesgrad, mindre justering av f_RA1, omdisponering av felles uteareal og etablering av gjesteparkering) ikke påvirker jernbanen, og har ingen merknader. De minner om at det må søkes om tillatelse etter jernbaneloven § 10 for nye tiltak nærmere enn 30 meter fra nærmeste spormidt. </w:t>
      </w:r>
      <w:r w:rsidR="00420578">
        <w:br/>
      </w:r>
      <w:r w:rsidR="00420578">
        <w:br/>
      </w:r>
      <w:r w:rsidRPr="00B10A4B">
        <w:t xml:space="preserve">Kommunedirektørens kommentar: Tas til orientering. Tiltakshaver må forholde seg til gjeldende byggegrenser og søke tillatelse hos Bane NOR dersom tiltak planlegges nærmere enn 30 meter fra spormidt. </w:t>
      </w:r>
      <w:r w:rsidR="00420578">
        <w:br/>
      </w:r>
    </w:p>
    <w:p w14:paraId="47FEC0EA" w14:textId="77777777" w:rsidR="00B10A4B" w:rsidRDefault="00B10A4B" w:rsidP="00B10A4B">
      <w:r w:rsidRPr="00B10A4B">
        <w:rPr>
          <w:b/>
          <w:bCs/>
        </w:rPr>
        <w:t>Rogaland fylkeskommune</w:t>
      </w:r>
      <w:r w:rsidRPr="00B10A4B">
        <w:t xml:space="preserve"> </w:t>
      </w:r>
    </w:p>
    <w:p w14:paraId="49060B72" w14:textId="77777777" w:rsidR="00B10A4B" w:rsidRDefault="00B10A4B" w:rsidP="00B10A4B">
      <w:r w:rsidRPr="00B10A4B">
        <w:t xml:space="preserve">Dato: 15. juli 2026 </w:t>
      </w:r>
    </w:p>
    <w:p w14:paraId="366468EF" w14:textId="33BEB54A" w:rsidR="00B10A4B" w:rsidRPr="00B10A4B" w:rsidRDefault="00B10A4B" w:rsidP="00B10A4B">
      <w:r w:rsidRPr="00B10A4B">
        <w:t xml:space="preserve">Oppsummering av merknad: Fylkesdirektøren kan ikke se at det foreligger grunner til at man ikke skal kunne gjennomføre denne reguleringsendringen etter forenklet prosess. Det bemerkes at økt utnyttelsesgrad skjer innenfor eksisterende byggehøyder og volumrammer, samt at bokvaliteten forbedres. </w:t>
      </w:r>
      <w:r w:rsidR="00420578">
        <w:br/>
      </w:r>
      <w:r w:rsidR="00420578">
        <w:br/>
      </w:r>
      <w:r w:rsidRPr="00B10A4B">
        <w:t xml:space="preserve">Kommunedirektørens kommentar: Tas til orientering. </w:t>
      </w:r>
    </w:p>
    <w:p w14:paraId="697BAC32" w14:textId="77777777" w:rsidR="00B10A4B" w:rsidRPr="00B10A4B" w:rsidRDefault="00B10A4B" w:rsidP="00B10A4B">
      <w:pPr>
        <w:rPr>
          <w:b/>
          <w:bCs/>
        </w:rPr>
      </w:pPr>
      <w:r w:rsidRPr="00B10A4B">
        <w:rPr>
          <w:b/>
          <w:bCs/>
        </w:rPr>
        <w:t xml:space="preserve">Statens vegvesen </w:t>
      </w:r>
    </w:p>
    <w:p w14:paraId="7A372E59" w14:textId="77777777" w:rsidR="00B10A4B" w:rsidRDefault="00B10A4B" w:rsidP="00B10A4B">
      <w:r w:rsidRPr="00B10A4B">
        <w:t xml:space="preserve">Dato: 12. august 2026 </w:t>
      </w:r>
    </w:p>
    <w:p w14:paraId="451A7775" w14:textId="77F77674" w:rsidR="00B10A4B" w:rsidRPr="00B10A4B" w:rsidRDefault="00B10A4B" w:rsidP="00B10A4B">
      <w:r w:rsidRPr="00B10A4B">
        <w:t xml:space="preserve">Oppsummering av merknad: Statens vegvesen har uttalt seg med bakgrunn i sitt sektoransvar og har ingen vesentlige merknader til planendringen. </w:t>
      </w:r>
      <w:r w:rsidR="00420578">
        <w:br/>
      </w:r>
      <w:r w:rsidR="00420578">
        <w:br/>
      </w:r>
      <w:r w:rsidRPr="00B10A4B">
        <w:t xml:space="preserve">Kommunedirektørens kommentar: Tas til orientering. </w:t>
      </w:r>
    </w:p>
    <w:p w14:paraId="5D899A81" w14:textId="77777777" w:rsidR="00B10A4B" w:rsidRDefault="00B10A4B" w:rsidP="00B10A4B">
      <w:r w:rsidRPr="00B10A4B">
        <w:rPr>
          <w:b/>
          <w:bCs/>
        </w:rPr>
        <w:t>NVE (Norges vassdrags- og energidirektorat)</w:t>
      </w:r>
      <w:r w:rsidRPr="00B10A4B">
        <w:t xml:space="preserve"> </w:t>
      </w:r>
    </w:p>
    <w:p w14:paraId="51BF5E38" w14:textId="77777777" w:rsidR="00B10A4B" w:rsidRDefault="00B10A4B" w:rsidP="00B10A4B">
      <w:r w:rsidRPr="00B10A4B">
        <w:t xml:space="preserve">Dato: 14. august 2026 </w:t>
      </w:r>
    </w:p>
    <w:p w14:paraId="2365AD28" w14:textId="63FCAE71" w:rsidR="00B10A4B" w:rsidRPr="00B10A4B" w:rsidRDefault="00B10A4B" w:rsidP="00B10A4B">
      <w:r w:rsidRPr="00B10A4B">
        <w:t xml:space="preserve">Oppsummering av merknad: NVE viser til at flomveien ikke er endret som følge av de foreslåtte endringene. Planendringen berører i begrenset grad NVE sine saksområder, og de har ingen merknader til planendringen. NVE minner om kommunens ansvar for flom- og skredfare, overvann og vassdrag. </w:t>
      </w:r>
      <w:r w:rsidR="00420578">
        <w:br/>
      </w:r>
      <w:r w:rsidR="00420578">
        <w:lastRenderedPageBreak/>
        <w:br/>
      </w:r>
      <w:r w:rsidRPr="00B10A4B">
        <w:t xml:space="preserve">Kommunedirektørens kommentar: Tas til orientering. </w:t>
      </w:r>
    </w:p>
    <w:p w14:paraId="3144A0A8" w14:textId="77777777" w:rsidR="00B10A4B" w:rsidRDefault="00B10A4B" w:rsidP="00B10A4B">
      <w:r w:rsidRPr="00B10A4B">
        <w:rPr>
          <w:b/>
          <w:bCs/>
        </w:rPr>
        <w:t>Statsforvalteren i Rogaland</w:t>
      </w:r>
      <w:r w:rsidRPr="00B10A4B">
        <w:t xml:space="preserve"> </w:t>
      </w:r>
    </w:p>
    <w:p w14:paraId="79FB87AE" w14:textId="77777777" w:rsidR="00B10A4B" w:rsidRDefault="00B10A4B" w:rsidP="00B10A4B">
      <w:r w:rsidRPr="00B10A4B">
        <w:t xml:space="preserve">Dato: 13. august 2026 og 25. august 2026 </w:t>
      </w:r>
    </w:p>
    <w:p w14:paraId="0EB08F5B" w14:textId="4423191E" w:rsidR="00B10A4B" w:rsidRPr="00B10A4B" w:rsidRDefault="00B10A4B" w:rsidP="00B10A4B">
      <w:r w:rsidRPr="00B10A4B">
        <w:t xml:space="preserve">Oppsummering av merknad: Statsforvalteren fremmet først innsigelse 13. august 2026 grunnet reduksjon og forringelse av felles uteoppholdsareal til fordel for gjesteparkering. I oppfølgende brev av 25. august 2026 trekker Statsforvalteren innsigelsen. Bakgrunnen for den opprinnelige innsigelsen var en misforståelse der uttalelsen var basert på en tidligere, avslått søknad som lå vedlagt høringen. Gjennomgang av de juridisk bindende dokumentene (plankart og bestemmelser) viser at felles uteoppholdsareal for BB1 og BB2 blir totalt 1111 m² (25–40 m² per boenhet), noe som oppfyller kravene i gjeldende plan BBB1 og regionalplan. Statsforvalteren har ingen ytterligere merknader. </w:t>
      </w:r>
      <w:r w:rsidR="00420578">
        <w:br/>
      </w:r>
      <w:r w:rsidR="00420578">
        <w:br/>
      </w:r>
      <w:r w:rsidRPr="00B10A4B">
        <w:t xml:space="preserve">Kommunedirektørens kommentar: Tas til orientering. Det noteres at misforståelsen er oppklart og at innsigelsen formelt er trukket tilbake. </w:t>
      </w:r>
    </w:p>
    <w:p w14:paraId="0F622349" w14:textId="77777777" w:rsidR="004943B4" w:rsidRPr="00382F0F" w:rsidRDefault="004943B4" w:rsidP="00B10A4B">
      <w:pPr>
        <w:rPr>
          <w:sz w:val="36"/>
          <w:szCs w:val="32"/>
        </w:rPr>
      </w:pPr>
    </w:p>
    <w:sectPr w:rsidR="004943B4" w:rsidRPr="00382F0F" w:rsidSect="00E350EA">
      <w:headerReference w:type="default" r:id="rId10"/>
      <w:footerReference w:type="default" r:id="rId11"/>
      <w:headerReference w:type="first" r:id="rId12"/>
      <w:pgSz w:w="11906" w:h="16838" w:code="9"/>
      <w:pgMar w:top="1426" w:right="1440" w:bottom="1560" w:left="1418" w:header="720" w:footer="9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9E4DC" w14:textId="77777777" w:rsidR="001D4E8C" w:rsidRDefault="001D4E8C" w:rsidP="00E31F8C">
      <w:r>
        <w:separator/>
      </w:r>
    </w:p>
  </w:endnote>
  <w:endnote w:type="continuationSeparator" w:id="0">
    <w:p w14:paraId="63A16B79" w14:textId="77777777" w:rsidR="001D4E8C" w:rsidRDefault="001D4E8C" w:rsidP="00E3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10F7" w14:textId="2F6D07A9" w:rsidR="00B54535" w:rsidRPr="00C545B8" w:rsidRDefault="00B54535" w:rsidP="00E31F8C">
    <w:pPr>
      <w:pStyle w:val="Bunntekst"/>
      <w:rPr>
        <w:sz w:val="48"/>
        <w:szCs w:val="48"/>
      </w:rPr>
    </w:pPr>
    <w:r w:rsidRPr="00943875">
      <w:tab/>
    </w:r>
    <w:r w:rsidRPr="00943875">
      <w:tab/>
    </w:r>
    <w:r w:rsidRPr="00C545B8">
      <w:rPr>
        <w:sz w:val="48"/>
        <w:szCs w:val="48"/>
      </w:rPr>
      <w:fldChar w:fldCharType="begin"/>
    </w:r>
    <w:r w:rsidRPr="00C545B8">
      <w:rPr>
        <w:sz w:val="48"/>
        <w:szCs w:val="48"/>
      </w:rPr>
      <w:instrText xml:space="preserve"> PAGE  \* Arabic  \* MERGEFORMAT </w:instrText>
    </w:r>
    <w:r w:rsidRPr="00C545B8">
      <w:rPr>
        <w:sz w:val="48"/>
        <w:szCs w:val="48"/>
      </w:rPr>
      <w:fldChar w:fldCharType="separate"/>
    </w:r>
    <w:r w:rsidR="00875B01">
      <w:rPr>
        <w:noProof/>
        <w:sz w:val="48"/>
        <w:szCs w:val="48"/>
      </w:rPr>
      <w:t>5</w:t>
    </w:r>
    <w:r w:rsidRPr="00C545B8">
      <w:rPr>
        <w:sz w:val="48"/>
        <w:szCs w:val="4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A692" w14:textId="77777777" w:rsidR="001D4E8C" w:rsidRDefault="001D4E8C" w:rsidP="00E31F8C">
      <w:r>
        <w:separator/>
      </w:r>
    </w:p>
  </w:footnote>
  <w:footnote w:type="continuationSeparator" w:id="0">
    <w:p w14:paraId="0FF2F70C" w14:textId="77777777" w:rsidR="001D4E8C" w:rsidRDefault="001D4E8C" w:rsidP="00E31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2CA3" w14:textId="15741E40" w:rsidR="00B54535" w:rsidRDefault="00B54535" w:rsidP="00E31F8C">
    <w:pPr>
      <w:pStyle w:val="Topptekst"/>
    </w:pPr>
    <w:r>
      <w:t>1119-</w:t>
    </w:r>
    <w:r w:rsidR="00382F0F">
      <w:t>1076A</w:t>
    </w:r>
    <w:r>
      <w:t xml:space="preserve"> Merknadshefte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00BB" w14:textId="77777777" w:rsidR="00B54535" w:rsidRDefault="00B54535" w:rsidP="00E31F8C">
    <w:pPr>
      <w:pStyle w:val="Topptekst"/>
    </w:pPr>
    <w:r>
      <w:rPr>
        <w:noProof/>
        <w:lang w:eastAsia="nb-NO"/>
      </w:rPr>
      <w:drawing>
        <wp:anchor distT="0" distB="0" distL="114300" distR="114300" simplePos="0" relativeHeight="251664895" behindDoc="1" locked="0" layoutInCell="1" allowOverlap="1" wp14:anchorId="2FDAB37A" wp14:editId="74241F6A">
          <wp:simplePos x="0" y="0"/>
          <wp:positionH relativeFrom="page">
            <wp:posOffset>0</wp:posOffset>
          </wp:positionH>
          <wp:positionV relativeFrom="page">
            <wp:posOffset>0</wp:posOffset>
          </wp:positionV>
          <wp:extent cx="7559675" cy="10695940"/>
          <wp:effectExtent l="0" t="0" r="3175" b="0"/>
          <wp:wrapNone/>
          <wp:docPr id="2014003854" name="Picture 2"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03854" name="Picture 2" descr="A blue and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5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038"/>
    <w:multiLevelType w:val="hybridMultilevel"/>
    <w:tmpl w:val="BAA251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CD552C"/>
    <w:multiLevelType w:val="hybridMultilevel"/>
    <w:tmpl w:val="823A7D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6DF422E"/>
    <w:multiLevelType w:val="hybridMultilevel"/>
    <w:tmpl w:val="4754C61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7E04DD4"/>
    <w:multiLevelType w:val="hybridMultilevel"/>
    <w:tmpl w:val="1E12066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9DD1DC3"/>
    <w:multiLevelType w:val="hybridMultilevel"/>
    <w:tmpl w:val="04A0BA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AC97A5F"/>
    <w:multiLevelType w:val="hybridMultilevel"/>
    <w:tmpl w:val="E2AECB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E3360C9"/>
    <w:multiLevelType w:val="hybridMultilevel"/>
    <w:tmpl w:val="A77A80B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FE73916"/>
    <w:multiLevelType w:val="hybridMultilevel"/>
    <w:tmpl w:val="605C279A"/>
    <w:lvl w:ilvl="0" w:tplc="62966C66">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38B01C3"/>
    <w:multiLevelType w:val="hybridMultilevel"/>
    <w:tmpl w:val="8A2098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7E27F1A"/>
    <w:multiLevelType w:val="hybridMultilevel"/>
    <w:tmpl w:val="DDDE259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93A7F6F"/>
    <w:multiLevelType w:val="hybridMultilevel"/>
    <w:tmpl w:val="89BC93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9C13846"/>
    <w:multiLevelType w:val="hybridMultilevel"/>
    <w:tmpl w:val="FDE8566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CDA16A0"/>
    <w:multiLevelType w:val="hybridMultilevel"/>
    <w:tmpl w:val="52BED7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06D3997"/>
    <w:multiLevelType w:val="hybridMultilevel"/>
    <w:tmpl w:val="0A6C1DC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276C0505"/>
    <w:multiLevelType w:val="hybridMultilevel"/>
    <w:tmpl w:val="458C8BE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77C7D12"/>
    <w:multiLevelType w:val="hybridMultilevel"/>
    <w:tmpl w:val="D61A1E4E"/>
    <w:lvl w:ilvl="0" w:tplc="F782C5C2">
      <w:start w:val="1"/>
      <w:numFmt w:val="decimal"/>
      <w:lvlText w:val="%1."/>
      <w:lvlJc w:val="left"/>
      <w:pPr>
        <w:ind w:left="720" w:hanging="360"/>
      </w:pPr>
      <w:rPr>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8DC28F3"/>
    <w:multiLevelType w:val="hybridMultilevel"/>
    <w:tmpl w:val="480C7F4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93E7250"/>
    <w:multiLevelType w:val="hybridMultilevel"/>
    <w:tmpl w:val="FDE8566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A43166B"/>
    <w:multiLevelType w:val="hybridMultilevel"/>
    <w:tmpl w:val="951CD810"/>
    <w:lvl w:ilvl="0" w:tplc="12F24152">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E5C4136"/>
    <w:multiLevelType w:val="hybridMultilevel"/>
    <w:tmpl w:val="DD325F2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F01770B"/>
    <w:multiLevelType w:val="hybridMultilevel"/>
    <w:tmpl w:val="7034D47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2885441"/>
    <w:multiLevelType w:val="hybridMultilevel"/>
    <w:tmpl w:val="2F567A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32C61576"/>
    <w:multiLevelType w:val="hybridMultilevel"/>
    <w:tmpl w:val="9F6675A6"/>
    <w:lvl w:ilvl="0" w:tplc="F782C5C2">
      <w:start w:val="1"/>
      <w:numFmt w:val="decimal"/>
      <w:lvlText w:val="%1."/>
      <w:lvlJc w:val="left"/>
      <w:pPr>
        <w:ind w:left="720" w:hanging="360"/>
      </w:pPr>
      <w:rPr>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38127BF"/>
    <w:multiLevelType w:val="hybridMultilevel"/>
    <w:tmpl w:val="A57C01BC"/>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5571032"/>
    <w:multiLevelType w:val="hybridMultilevel"/>
    <w:tmpl w:val="0AD02A7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5E145C7"/>
    <w:multiLevelType w:val="hybridMultilevel"/>
    <w:tmpl w:val="2DB4DAD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6307CBD"/>
    <w:multiLevelType w:val="hybridMultilevel"/>
    <w:tmpl w:val="432EA8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370C0B36"/>
    <w:multiLevelType w:val="hybridMultilevel"/>
    <w:tmpl w:val="89E453E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74A4457"/>
    <w:multiLevelType w:val="hybridMultilevel"/>
    <w:tmpl w:val="E558F9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3A2026EF"/>
    <w:multiLevelType w:val="hybridMultilevel"/>
    <w:tmpl w:val="CE7A9E18"/>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AB619BB"/>
    <w:multiLevelType w:val="hybridMultilevel"/>
    <w:tmpl w:val="B00C69C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3D105FA5"/>
    <w:multiLevelType w:val="hybridMultilevel"/>
    <w:tmpl w:val="286AF8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3F9B6DC7"/>
    <w:multiLevelType w:val="hybridMultilevel"/>
    <w:tmpl w:val="83524D3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40874AE7"/>
    <w:multiLevelType w:val="hybridMultilevel"/>
    <w:tmpl w:val="804ED09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412851B2"/>
    <w:multiLevelType w:val="hybridMultilevel"/>
    <w:tmpl w:val="9D4859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41581DA4"/>
    <w:multiLevelType w:val="hybridMultilevel"/>
    <w:tmpl w:val="8A64BF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41884ED9"/>
    <w:multiLevelType w:val="hybridMultilevel"/>
    <w:tmpl w:val="6BECDBFA"/>
    <w:lvl w:ilvl="0" w:tplc="562C261C">
      <w:start w:val="1"/>
      <w:numFmt w:val="decimal"/>
      <w:pStyle w:val="Overskrift6liste"/>
      <w:lvlText w:val="%1."/>
      <w:lvlJc w:val="left"/>
      <w:pPr>
        <w:ind w:left="36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43DF1433"/>
    <w:multiLevelType w:val="hybridMultilevel"/>
    <w:tmpl w:val="4C0AB2B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47B51EAD"/>
    <w:multiLevelType w:val="hybridMultilevel"/>
    <w:tmpl w:val="2D28D9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49D81D48"/>
    <w:multiLevelType w:val="hybridMultilevel"/>
    <w:tmpl w:val="0CA680F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4BEC519F"/>
    <w:multiLevelType w:val="hybridMultilevel"/>
    <w:tmpl w:val="0AF6BF7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15:restartNumberingAfterBreak="0">
    <w:nsid w:val="4CE47BD9"/>
    <w:multiLevelType w:val="hybridMultilevel"/>
    <w:tmpl w:val="35A2D1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2" w15:restartNumberingAfterBreak="0">
    <w:nsid w:val="4EB82614"/>
    <w:multiLevelType w:val="hybridMultilevel"/>
    <w:tmpl w:val="217E69F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4FD725A5"/>
    <w:multiLevelType w:val="hybridMultilevel"/>
    <w:tmpl w:val="E2AA2C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0731E08"/>
    <w:multiLevelType w:val="hybridMultilevel"/>
    <w:tmpl w:val="58FAF890"/>
    <w:lvl w:ilvl="0" w:tplc="4956DB12">
      <w:start w:val="1"/>
      <w:numFmt w:val="bullet"/>
      <w:pStyle w:val="Listeavsnit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CB3AE7"/>
    <w:multiLevelType w:val="hybridMultilevel"/>
    <w:tmpl w:val="89BC93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5A3731A4"/>
    <w:multiLevelType w:val="hybridMultilevel"/>
    <w:tmpl w:val="18F0F7E2"/>
    <w:lvl w:ilvl="0" w:tplc="FBBAC128">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15:restartNumberingAfterBreak="0">
    <w:nsid w:val="5CC005E4"/>
    <w:multiLevelType w:val="hybridMultilevel"/>
    <w:tmpl w:val="5BA43B30"/>
    <w:lvl w:ilvl="0" w:tplc="E424BF12">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8" w15:restartNumberingAfterBreak="0">
    <w:nsid w:val="5D171268"/>
    <w:multiLevelType w:val="hybridMultilevel"/>
    <w:tmpl w:val="C1A8DF46"/>
    <w:lvl w:ilvl="0" w:tplc="0414000F">
      <w:start w:val="1"/>
      <w:numFmt w:val="decimal"/>
      <w:lvlText w:val="%1."/>
      <w:lvlJc w:val="left"/>
      <w:pPr>
        <w:ind w:left="720" w:hanging="360"/>
      </w:p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5EF23F54"/>
    <w:multiLevelType w:val="hybridMultilevel"/>
    <w:tmpl w:val="4F528B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600D0B19"/>
    <w:multiLevelType w:val="hybridMultilevel"/>
    <w:tmpl w:val="DC8A2F5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1" w15:restartNumberingAfterBreak="0">
    <w:nsid w:val="61596D09"/>
    <w:multiLevelType w:val="hybridMultilevel"/>
    <w:tmpl w:val="74AEAE6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15:restartNumberingAfterBreak="0">
    <w:nsid w:val="67044014"/>
    <w:multiLevelType w:val="hybridMultilevel"/>
    <w:tmpl w:val="23B06CD8"/>
    <w:lvl w:ilvl="0" w:tplc="9DB23364">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6BFD263D"/>
    <w:multiLevelType w:val="hybridMultilevel"/>
    <w:tmpl w:val="7DA48C5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4" w15:restartNumberingAfterBreak="0">
    <w:nsid w:val="6C595157"/>
    <w:multiLevelType w:val="hybridMultilevel"/>
    <w:tmpl w:val="CC8A75D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6C710372"/>
    <w:multiLevelType w:val="hybridMultilevel"/>
    <w:tmpl w:val="A4803D1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6" w15:restartNumberingAfterBreak="0">
    <w:nsid w:val="6DB62607"/>
    <w:multiLevelType w:val="hybridMultilevel"/>
    <w:tmpl w:val="FF38A0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7496756E"/>
    <w:multiLevelType w:val="hybridMultilevel"/>
    <w:tmpl w:val="8BAE109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8" w15:restartNumberingAfterBreak="0">
    <w:nsid w:val="762A75E2"/>
    <w:multiLevelType w:val="hybridMultilevel"/>
    <w:tmpl w:val="6750FA5E"/>
    <w:lvl w:ilvl="0" w:tplc="77DA7E24">
      <w:start w:val="1"/>
      <w:numFmt w:val="bullet"/>
      <w:pStyle w:val="Punktlistefaktabok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A35B3D"/>
    <w:multiLevelType w:val="hybridMultilevel"/>
    <w:tmpl w:val="F74CD8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0" w15:restartNumberingAfterBreak="0">
    <w:nsid w:val="7D1A33C8"/>
    <w:multiLevelType w:val="hybridMultilevel"/>
    <w:tmpl w:val="75A80D9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1" w15:restartNumberingAfterBreak="0">
    <w:nsid w:val="7F047E19"/>
    <w:multiLevelType w:val="hybridMultilevel"/>
    <w:tmpl w:val="BEAC5D8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43984016">
    <w:abstractNumId w:val="58"/>
  </w:num>
  <w:num w:numId="2" w16cid:durableId="623006182">
    <w:abstractNumId w:val="44"/>
  </w:num>
  <w:num w:numId="3" w16cid:durableId="1246648504">
    <w:abstractNumId w:val="36"/>
  </w:num>
  <w:num w:numId="4" w16cid:durableId="278293739">
    <w:abstractNumId w:val="56"/>
  </w:num>
  <w:num w:numId="5" w16cid:durableId="256914410">
    <w:abstractNumId w:val="1"/>
  </w:num>
  <w:num w:numId="6" w16cid:durableId="1611159996">
    <w:abstractNumId w:val="43"/>
  </w:num>
  <w:num w:numId="7" w16cid:durableId="14356165">
    <w:abstractNumId w:val="13"/>
  </w:num>
  <w:num w:numId="8" w16cid:durableId="378089111">
    <w:abstractNumId w:val="38"/>
  </w:num>
  <w:num w:numId="9" w16cid:durableId="1809738071">
    <w:abstractNumId w:val="7"/>
  </w:num>
  <w:num w:numId="10" w16cid:durableId="622930261">
    <w:abstractNumId w:val="12"/>
  </w:num>
  <w:num w:numId="11" w16cid:durableId="1962493775">
    <w:abstractNumId w:val="49"/>
  </w:num>
  <w:num w:numId="12" w16cid:durableId="402997137">
    <w:abstractNumId w:val="31"/>
  </w:num>
  <w:num w:numId="13" w16cid:durableId="1650868031">
    <w:abstractNumId w:val="37"/>
  </w:num>
  <w:num w:numId="14" w16cid:durableId="375397787">
    <w:abstractNumId w:val="6"/>
  </w:num>
  <w:num w:numId="15" w16cid:durableId="105005497">
    <w:abstractNumId w:val="52"/>
  </w:num>
  <w:num w:numId="16" w16cid:durableId="1715544293">
    <w:abstractNumId w:val="46"/>
  </w:num>
  <w:num w:numId="17" w16cid:durableId="228078401">
    <w:abstractNumId w:val="18"/>
  </w:num>
  <w:num w:numId="18" w16cid:durableId="185103830">
    <w:abstractNumId w:val="34"/>
  </w:num>
  <w:num w:numId="19" w16cid:durableId="799374320">
    <w:abstractNumId w:val="22"/>
  </w:num>
  <w:num w:numId="20" w16cid:durableId="1957174899">
    <w:abstractNumId w:val="15"/>
  </w:num>
  <w:num w:numId="21" w16cid:durableId="1701973878">
    <w:abstractNumId w:val="33"/>
  </w:num>
  <w:num w:numId="22" w16cid:durableId="225915613">
    <w:abstractNumId w:val="47"/>
  </w:num>
  <w:num w:numId="23" w16cid:durableId="1346513115">
    <w:abstractNumId w:val="30"/>
  </w:num>
  <w:num w:numId="24" w16cid:durableId="1912344721">
    <w:abstractNumId w:val="3"/>
  </w:num>
  <w:num w:numId="25" w16cid:durableId="885874451">
    <w:abstractNumId w:val="25"/>
  </w:num>
  <w:num w:numId="26" w16cid:durableId="659700654">
    <w:abstractNumId w:val="57"/>
  </w:num>
  <w:num w:numId="27" w16cid:durableId="609968204">
    <w:abstractNumId w:val="19"/>
  </w:num>
  <w:num w:numId="28" w16cid:durableId="153107407">
    <w:abstractNumId w:val="39"/>
  </w:num>
  <w:num w:numId="29" w16cid:durableId="1911888638">
    <w:abstractNumId w:val="14"/>
  </w:num>
  <w:num w:numId="30" w16cid:durableId="594943761">
    <w:abstractNumId w:val="48"/>
  </w:num>
  <w:num w:numId="31" w16cid:durableId="483400853">
    <w:abstractNumId w:val="20"/>
  </w:num>
  <w:num w:numId="32" w16cid:durableId="1564753616">
    <w:abstractNumId w:val="27"/>
  </w:num>
  <w:num w:numId="33" w16cid:durableId="1334410467">
    <w:abstractNumId w:val="10"/>
  </w:num>
  <w:num w:numId="34" w16cid:durableId="628711300">
    <w:abstractNumId w:val="53"/>
  </w:num>
  <w:num w:numId="35" w16cid:durableId="421681751">
    <w:abstractNumId w:val="5"/>
  </w:num>
  <w:num w:numId="36" w16cid:durableId="262957591">
    <w:abstractNumId w:val="61"/>
  </w:num>
  <w:num w:numId="37" w16cid:durableId="1611814554">
    <w:abstractNumId w:val="42"/>
  </w:num>
  <w:num w:numId="38" w16cid:durableId="405227527">
    <w:abstractNumId w:val="59"/>
  </w:num>
  <w:num w:numId="39" w16cid:durableId="1004744600">
    <w:abstractNumId w:val="41"/>
  </w:num>
  <w:num w:numId="40" w16cid:durableId="2101099380">
    <w:abstractNumId w:val="23"/>
  </w:num>
  <w:num w:numId="41" w16cid:durableId="1511942973">
    <w:abstractNumId w:val="54"/>
  </w:num>
  <w:num w:numId="42" w16cid:durableId="365788859">
    <w:abstractNumId w:val="17"/>
  </w:num>
  <w:num w:numId="43" w16cid:durableId="846679074">
    <w:abstractNumId w:val="11"/>
  </w:num>
  <w:num w:numId="44" w16cid:durableId="1148789870">
    <w:abstractNumId w:val="55"/>
  </w:num>
  <w:num w:numId="45" w16cid:durableId="469633">
    <w:abstractNumId w:val="21"/>
  </w:num>
  <w:num w:numId="46" w16cid:durableId="1593584922">
    <w:abstractNumId w:val="35"/>
  </w:num>
  <w:num w:numId="47" w16cid:durableId="679046551">
    <w:abstractNumId w:val="24"/>
  </w:num>
  <w:num w:numId="48" w16cid:durableId="1509831953">
    <w:abstractNumId w:val="8"/>
  </w:num>
  <w:num w:numId="49" w16cid:durableId="1580211379">
    <w:abstractNumId w:val="40"/>
  </w:num>
  <w:num w:numId="50" w16cid:durableId="896938942">
    <w:abstractNumId w:val="2"/>
  </w:num>
  <w:num w:numId="51" w16cid:durableId="1669090694">
    <w:abstractNumId w:val="32"/>
  </w:num>
  <w:num w:numId="52" w16cid:durableId="894201960">
    <w:abstractNumId w:val="16"/>
  </w:num>
  <w:num w:numId="53" w16cid:durableId="1168984795">
    <w:abstractNumId w:val="4"/>
  </w:num>
  <w:num w:numId="54" w16cid:durableId="1553886037">
    <w:abstractNumId w:val="26"/>
  </w:num>
  <w:num w:numId="55" w16cid:durableId="1025862187">
    <w:abstractNumId w:val="51"/>
  </w:num>
  <w:num w:numId="56" w16cid:durableId="1530728103">
    <w:abstractNumId w:val="9"/>
  </w:num>
  <w:num w:numId="57" w16cid:durableId="1985768714">
    <w:abstractNumId w:val="29"/>
  </w:num>
  <w:num w:numId="58" w16cid:durableId="1142889583">
    <w:abstractNumId w:val="28"/>
  </w:num>
  <w:num w:numId="59" w16cid:durableId="1117220655">
    <w:abstractNumId w:val="0"/>
  </w:num>
  <w:num w:numId="60" w16cid:durableId="1180585226">
    <w:abstractNumId w:val="45"/>
  </w:num>
  <w:num w:numId="61" w16cid:durableId="837311611">
    <w:abstractNumId w:val="60"/>
  </w:num>
  <w:num w:numId="62" w16cid:durableId="206528490">
    <w:abstractNumId w:val="50"/>
  </w:num>
  <w:num w:numId="63" w16cid:durableId="1732463456">
    <w:abstractNumId w:val="36"/>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924"/>
    <w:rsid w:val="000000F8"/>
    <w:rsid w:val="00000389"/>
    <w:rsid w:val="00003505"/>
    <w:rsid w:val="00006ADA"/>
    <w:rsid w:val="000226D4"/>
    <w:rsid w:val="0002403B"/>
    <w:rsid w:val="000256E4"/>
    <w:rsid w:val="000275BD"/>
    <w:rsid w:val="00031070"/>
    <w:rsid w:val="0003563C"/>
    <w:rsid w:val="000501A7"/>
    <w:rsid w:val="00066AD8"/>
    <w:rsid w:val="00067CE0"/>
    <w:rsid w:val="000703F8"/>
    <w:rsid w:val="00075771"/>
    <w:rsid w:val="0007637B"/>
    <w:rsid w:val="00076CBF"/>
    <w:rsid w:val="0008136A"/>
    <w:rsid w:val="00081C8C"/>
    <w:rsid w:val="000856CF"/>
    <w:rsid w:val="00090B61"/>
    <w:rsid w:val="00091F32"/>
    <w:rsid w:val="00093B34"/>
    <w:rsid w:val="000A1CD6"/>
    <w:rsid w:val="000A33E2"/>
    <w:rsid w:val="000A550E"/>
    <w:rsid w:val="000A723C"/>
    <w:rsid w:val="000A7901"/>
    <w:rsid w:val="000A7E2F"/>
    <w:rsid w:val="000B3364"/>
    <w:rsid w:val="000C0D29"/>
    <w:rsid w:val="000C145F"/>
    <w:rsid w:val="000C378A"/>
    <w:rsid w:val="000D2F9F"/>
    <w:rsid w:val="000D7B3E"/>
    <w:rsid w:val="000F1AEB"/>
    <w:rsid w:val="000F4E4B"/>
    <w:rsid w:val="0010006E"/>
    <w:rsid w:val="0010143E"/>
    <w:rsid w:val="001129AC"/>
    <w:rsid w:val="001200E0"/>
    <w:rsid w:val="00125B04"/>
    <w:rsid w:val="00144D58"/>
    <w:rsid w:val="00151B49"/>
    <w:rsid w:val="00154C1A"/>
    <w:rsid w:val="00155182"/>
    <w:rsid w:val="00155316"/>
    <w:rsid w:val="00156869"/>
    <w:rsid w:val="00161D06"/>
    <w:rsid w:val="00164AF6"/>
    <w:rsid w:val="00164E52"/>
    <w:rsid w:val="00171887"/>
    <w:rsid w:val="00174A97"/>
    <w:rsid w:val="00190898"/>
    <w:rsid w:val="00192E45"/>
    <w:rsid w:val="00195BC9"/>
    <w:rsid w:val="001A03E4"/>
    <w:rsid w:val="001A07D3"/>
    <w:rsid w:val="001A2C74"/>
    <w:rsid w:val="001A7D7C"/>
    <w:rsid w:val="001B4986"/>
    <w:rsid w:val="001C2104"/>
    <w:rsid w:val="001D368C"/>
    <w:rsid w:val="001D4E8C"/>
    <w:rsid w:val="001E5496"/>
    <w:rsid w:val="001F7A12"/>
    <w:rsid w:val="002064C3"/>
    <w:rsid w:val="0021258F"/>
    <w:rsid w:val="00212EA2"/>
    <w:rsid w:val="00230D67"/>
    <w:rsid w:val="00231F75"/>
    <w:rsid w:val="00235723"/>
    <w:rsid w:val="0024017A"/>
    <w:rsid w:val="002457CE"/>
    <w:rsid w:val="00253131"/>
    <w:rsid w:val="0026262F"/>
    <w:rsid w:val="00262A7B"/>
    <w:rsid w:val="00270DDF"/>
    <w:rsid w:val="00274D44"/>
    <w:rsid w:val="00276008"/>
    <w:rsid w:val="0027608E"/>
    <w:rsid w:val="00287A0D"/>
    <w:rsid w:val="002A138E"/>
    <w:rsid w:val="002A3BBC"/>
    <w:rsid w:val="002B6369"/>
    <w:rsid w:val="002C2B89"/>
    <w:rsid w:val="002C40FE"/>
    <w:rsid w:val="002D351A"/>
    <w:rsid w:val="002D3CFB"/>
    <w:rsid w:val="002D6392"/>
    <w:rsid w:val="002E6D06"/>
    <w:rsid w:val="002E7806"/>
    <w:rsid w:val="002F558E"/>
    <w:rsid w:val="002F5732"/>
    <w:rsid w:val="003109C9"/>
    <w:rsid w:val="00314FAC"/>
    <w:rsid w:val="00330B53"/>
    <w:rsid w:val="003342E6"/>
    <w:rsid w:val="0033490F"/>
    <w:rsid w:val="00357DD3"/>
    <w:rsid w:val="00362184"/>
    <w:rsid w:val="00364C7E"/>
    <w:rsid w:val="00374F66"/>
    <w:rsid w:val="00382057"/>
    <w:rsid w:val="003822CB"/>
    <w:rsid w:val="00382494"/>
    <w:rsid w:val="00382F0F"/>
    <w:rsid w:val="00383AFE"/>
    <w:rsid w:val="003853C5"/>
    <w:rsid w:val="003B0D9C"/>
    <w:rsid w:val="003B341D"/>
    <w:rsid w:val="003C398F"/>
    <w:rsid w:val="003D6B16"/>
    <w:rsid w:val="003D727F"/>
    <w:rsid w:val="003D7592"/>
    <w:rsid w:val="003E6BA9"/>
    <w:rsid w:val="003F14F4"/>
    <w:rsid w:val="00402013"/>
    <w:rsid w:val="0040433B"/>
    <w:rsid w:val="004060A5"/>
    <w:rsid w:val="00406F22"/>
    <w:rsid w:val="004072DA"/>
    <w:rsid w:val="00411B3B"/>
    <w:rsid w:val="00416130"/>
    <w:rsid w:val="00420578"/>
    <w:rsid w:val="00420BA1"/>
    <w:rsid w:val="004277A4"/>
    <w:rsid w:val="00427B71"/>
    <w:rsid w:val="00427DA0"/>
    <w:rsid w:val="00432813"/>
    <w:rsid w:val="00455162"/>
    <w:rsid w:val="00462378"/>
    <w:rsid w:val="00463E7C"/>
    <w:rsid w:val="004672B0"/>
    <w:rsid w:val="004703EF"/>
    <w:rsid w:val="00471E31"/>
    <w:rsid w:val="004735B4"/>
    <w:rsid w:val="00473605"/>
    <w:rsid w:val="004811AD"/>
    <w:rsid w:val="00483E3A"/>
    <w:rsid w:val="00492DA0"/>
    <w:rsid w:val="004943B4"/>
    <w:rsid w:val="004A166D"/>
    <w:rsid w:val="004A5CAE"/>
    <w:rsid w:val="004B2D30"/>
    <w:rsid w:val="004B358C"/>
    <w:rsid w:val="004C3055"/>
    <w:rsid w:val="004C6C20"/>
    <w:rsid w:val="004F12C7"/>
    <w:rsid w:val="004F163F"/>
    <w:rsid w:val="004F507F"/>
    <w:rsid w:val="005139D7"/>
    <w:rsid w:val="00513DF2"/>
    <w:rsid w:val="00514F9C"/>
    <w:rsid w:val="00515F23"/>
    <w:rsid w:val="00533330"/>
    <w:rsid w:val="00536E44"/>
    <w:rsid w:val="00550477"/>
    <w:rsid w:val="005504D4"/>
    <w:rsid w:val="005545E6"/>
    <w:rsid w:val="00556F74"/>
    <w:rsid w:val="00563024"/>
    <w:rsid w:val="005679FA"/>
    <w:rsid w:val="0057567F"/>
    <w:rsid w:val="00580F54"/>
    <w:rsid w:val="00586E29"/>
    <w:rsid w:val="00586F67"/>
    <w:rsid w:val="00593A8D"/>
    <w:rsid w:val="005953AE"/>
    <w:rsid w:val="00597993"/>
    <w:rsid w:val="005A249A"/>
    <w:rsid w:val="005B3FAA"/>
    <w:rsid w:val="005C0598"/>
    <w:rsid w:val="005D4439"/>
    <w:rsid w:val="005E144D"/>
    <w:rsid w:val="005E60AC"/>
    <w:rsid w:val="005E7615"/>
    <w:rsid w:val="005F5777"/>
    <w:rsid w:val="00604850"/>
    <w:rsid w:val="00611AA6"/>
    <w:rsid w:val="00611D05"/>
    <w:rsid w:val="00624279"/>
    <w:rsid w:val="00624B28"/>
    <w:rsid w:val="00630C9A"/>
    <w:rsid w:val="00640726"/>
    <w:rsid w:val="00642081"/>
    <w:rsid w:val="00644EF2"/>
    <w:rsid w:val="00645C69"/>
    <w:rsid w:val="00650033"/>
    <w:rsid w:val="00650B94"/>
    <w:rsid w:val="00652067"/>
    <w:rsid w:val="00652095"/>
    <w:rsid w:val="00654917"/>
    <w:rsid w:val="00656C9F"/>
    <w:rsid w:val="00657620"/>
    <w:rsid w:val="00672FE7"/>
    <w:rsid w:val="00681D63"/>
    <w:rsid w:val="0068270F"/>
    <w:rsid w:val="00683049"/>
    <w:rsid w:val="006866AE"/>
    <w:rsid w:val="00690447"/>
    <w:rsid w:val="00690C76"/>
    <w:rsid w:val="00693070"/>
    <w:rsid w:val="0069585F"/>
    <w:rsid w:val="006A0325"/>
    <w:rsid w:val="006A1CB0"/>
    <w:rsid w:val="006B19A2"/>
    <w:rsid w:val="006B2826"/>
    <w:rsid w:val="006B56FF"/>
    <w:rsid w:val="006B711A"/>
    <w:rsid w:val="006B7271"/>
    <w:rsid w:val="006C0A35"/>
    <w:rsid w:val="006C428C"/>
    <w:rsid w:val="006E17B6"/>
    <w:rsid w:val="006F2273"/>
    <w:rsid w:val="006F238E"/>
    <w:rsid w:val="006F688D"/>
    <w:rsid w:val="007060BB"/>
    <w:rsid w:val="00714E06"/>
    <w:rsid w:val="00715B4C"/>
    <w:rsid w:val="00717710"/>
    <w:rsid w:val="007272DC"/>
    <w:rsid w:val="007339D1"/>
    <w:rsid w:val="0074714F"/>
    <w:rsid w:val="00751977"/>
    <w:rsid w:val="00751B73"/>
    <w:rsid w:val="00751F0D"/>
    <w:rsid w:val="007526D5"/>
    <w:rsid w:val="007569C0"/>
    <w:rsid w:val="0077542B"/>
    <w:rsid w:val="0077596C"/>
    <w:rsid w:val="00775BE6"/>
    <w:rsid w:val="00787C0E"/>
    <w:rsid w:val="0079271C"/>
    <w:rsid w:val="007956BC"/>
    <w:rsid w:val="00796F5A"/>
    <w:rsid w:val="007A1022"/>
    <w:rsid w:val="007A1F6B"/>
    <w:rsid w:val="007A1FA0"/>
    <w:rsid w:val="007A43FC"/>
    <w:rsid w:val="007B794A"/>
    <w:rsid w:val="007D5AE1"/>
    <w:rsid w:val="007D65CE"/>
    <w:rsid w:val="007D6F50"/>
    <w:rsid w:val="007D7A00"/>
    <w:rsid w:val="007F07E9"/>
    <w:rsid w:val="007F5C45"/>
    <w:rsid w:val="008103F2"/>
    <w:rsid w:val="00815BCC"/>
    <w:rsid w:val="00821BE1"/>
    <w:rsid w:val="008228A5"/>
    <w:rsid w:val="00831726"/>
    <w:rsid w:val="00831E2F"/>
    <w:rsid w:val="00832FEA"/>
    <w:rsid w:val="008335E8"/>
    <w:rsid w:val="0083371A"/>
    <w:rsid w:val="00835C89"/>
    <w:rsid w:val="00837D9E"/>
    <w:rsid w:val="00852A83"/>
    <w:rsid w:val="008621EC"/>
    <w:rsid w:val="00872341"/>
    <w:rsid w:val="00875B01"/>
    <w:rsid w:val="00876B08"/>
    <w:rsid w:val="00883F2E"/>
    <w:rsid w:val="00886DF4"/>
    <w:rsid w:val="008A5482"/>
    <w:rsid w:val="008A70E3"/>
    <w:rsid w:val="008B126E"/>
    <w:rsid w:val="008B2612"/>
    <w:rsid w:val="008B32D5"/>
    <w:rsid w:val="008B6B64"/>
    <w:rsid w:val="008C12A7"/>
    <w:rsid w:val="008C5AE8"/>
    <w:rsid w:val="008D4EBD"/>
    <w:rsid w:val="008D5239"/>
    <w:rsid w:val="008E5264"/>
    <w:rsid w:val="008F284D"/>
    <w:rsid w:val="008F4415"/>
    <w:rsid w:val="008F53F7"/>
    <w:rsid w:val="008F673A"/>
    <w:rsid w:val="008F712D"/>
    <w:rsid w:val="00901159"/>
    <w:rsid w:val="00905343"/>
    <w:rsid w:val="0090646E"/>
    <w:rsid w:val="00906CE1"/>
    <w:rsid w:val="00920532"/>
    <w:rsid w:val="0093065A"/>
    <w:rsid w:val="00931871"/>
    <w:rsid w:val="00943875"/>
    <w:rsid w:val="00962963"/>
    <w:rsid w:val="00971638"/>
    <w:rsid w:val="00983DE2"/>
    <w:rsid w:val="009842F9"/>
    <w:rsid w:val="0098486E"/>
    <w:rsid w:val="00987003"/>
    <w:rsid w:val="00994F90"/>
    <w:rsid w:val="009A1DBD"/>
    <w:rsid w:val="009A476A"/>
    <w:rsid w:val="009B701C"/>
    <w:rsid w:val="009C4947"/>
    <w:rsid w:val="009D2924"/>
    <w:rsid w:val="009E114D"/>
    <w:rsid w:val="009E53C0"/>
    <w:rsid w:val="009F0B33"/>
    <w:rsid w:val="009F0DA5"/>
    <w:rsid w:val="009F581C"/>
    <w:rsid w:val="00A01B5B"/>
    <w:rsid w:val="00A13C03"/>
    <w:rsid w:val="00A20FE6"/>
    <w:rsid w:val="00A23B94"/>
    <w:rsid w:val="00A30713"/>
    <w:rsid w:val="00A3166D"/>
    <w:rsid w:val="00A40B52"/>
    <w:rsid w:val="00A5368E"/>
    <w:rsid w:val="00A63270"/>
    <w:rsid w:val="00A7217E"/>
    <w:rsid w:val="00A84A7B"/>
    <w:rsid w:val="00A86864"/>
    <w:rsid w:val="00A87B02"/>
    <w:rsid w:val="00A9084A"/>
    <w:rsid w:val="00A90BDD"/>
    <w:rsid w:val="00A90E41"/>
    <w:rsid w:val="00A91FCB"/>
    <w:rsid w:val="00A9550B"/>
    <w:rsid w:val="00AA552A"/>
    <w:rsid w:val="00AB06EF"/>
    <w:rsid w:val="00AB73A3"/>
    <w:rsid w:val="00AC1BC4"/>
    <w:rsid w:val="00AC2B3D"/>
    <w:rsid w:val="00AC457E"/>
    <w:rsid w:val="00AC72C9"/>
    <w:rsid w:val="00AD5F0A"/>
    <w:rsid w:val="00AE180D"/>
    <w:rsid w:val="00AE4CFC"/>
    <w:rsid w:val="00AF6DA3"/>
    <w:rsid w:val="00AF7D87"/>
    <w:rsid w:val="00B05EE4"/>
    <w:rsid w:val="00B06B69"/>
    <w:rsid w:val="00B10A4B"/>
    <w:rsid w:val="00B127CA"/>
    <w:rsid w:val="00B14240"/>
    <w:rsid w:val="00B26555"/>
    <w:rsid w:val="00B26EAB"/>
    <w:rsid w:val="00B33658"/>
    <w:rsid w:val="00B41462"/>
    <w:rsid w:val="00B46E49"/>
    <w:rsid w:val="00B50043"/>
    <w:rsid w:val="00B516F2"/>
    <w:rsid w:val="00B5278F"/>
    <w:rsid w:val="00B54535"/>
    <w:rsid w:val="00B56083"/>
    <w:rsid w:val="00B57C56"/>
    <w:rsid w:val="00B605DA"/>
    <w:rsid w:val="00B67263"/>
    <w:rsid w:val="00B71775"/>
    <w:rsid w:val="00B76341"/>
    <w:rsid w:val="00B83748"/>
    <w:rsid w:val="00B8789E"/>
    <w:rsid w:val="00B90BC4"/>
    <w:rsid w:val="00B92DD2"/>
    <w:rsid w:val="00B94C71"/>
    <w:rsid w:val="00BB40CC"/>
    <w:rsid w:val="00BC3273"/>
    <w:rsid w:val="00BC4AD5"/>
    <w:rsid w:val="00BE2667"/>
    <w:rsid w:val="00BE3343"/>
    <w:rsid w:val="00BE4DD5"/>
    <w:rsid w:val="00BE5220"/>
    <w:rsid w:val="00BE5DFD"/>
    <w:rsid w:val="00BE5EED"/>
    <w:rsid w:val="00C0161D"/>
    <w:rsid w:val="00C05E70"/>
    <w:rsid w:val="00C2627A"/>
    <w:rsid w:val="00C322CB"/>
    <w:rsid w:val="00C33FB2"/>
    <w:rsid w:val="00C34D39"/>
    <w:rsid w:val="00C36FCF"/>
    <w:rsid w:val="00C4148C"/>
    <w:rsid w:val="00C42FEE"/>
    <w:rsid w:val="00C45F9F"/>
    <w:rsid w:val="00C5247A"/>
    <w:rsid w:val="00C545B8"/>
    <w:rsid w:val="00C5604D"/>
    <w:rsid w:val="00C6053C"/>
    <w:rsid w:val="00C62989"/>
    <w:rsid w:val="00C653D8"/>
    <w:rsid w:val="00C71224"/>
    <w:rsid w:val="00C7241E"/>
    <w:rsid w:val="00C72C59"/>
    <w:rsid w:val="00C76C2C"/>
    <w:rsid w:val="00C8573F"/>
    <w:rsid w:val="00C907D6"/>
    <w:rsid w:val="00C90F6B"/>
    <w:rsid w:val="00C9360E"/>
    <w:rsid w:val="00C93692"/>
    <w:rsid w:val="00C97122"/>
    <w:rsid w:val="00CA167E"/>
    <w:rsid w:val="00CA310A"/>
    <w:rsid w:val="00CB245A"/>
    <w:rsid w:val="00CB2820"/>
    <w:rsid w:val="00CB426B"/>
    <w:rsid w:val="00CB4480"/>
    <w:rsid w:val="00CB48C8"/>
    <w:rsid w:val="00CB5CAA"/>
    <w:rsid w:val="00CC2656"/>
    <w:rsid w:val="00CD19CD"/>
    <w:rsid w:val="00CD1AD6"/>
    <w:rsid w:val="00CD281B"/>
    <w:rsid w:val="00CD7833"/>
    <w:rsid w:val="00D0268A"/>
    <w:rsid w:val="00D13139"/>
    <w:rsid w:val="00D221C2"/>
    <w:rsid w:val="00D23105"/>
    <w:rsid w:val="00D3779D"/>
    <w:rsid w:val="00D4219C"/>
    <w:rsid w:val="00D430F2"/>
    <w:rsid w:val="00D440A9"/>
    <w:rsid w:val="00D458CC"/>
    <w:rsid w:val="00D470F6"/>
    <w:rsid w:val="00D52C03"/>
    <w:rsid w:val="00D54A5F"/>
    <w:rsid w:val="00D55A0B"/>
    <w:rsid w:val="00D706C4"/>
    <w:rsid w:val="00D70BEC"/>
    <w:rsid w:val="00D733B7"/>
    <w:rsid w:val="00D75846"/>
    <w:rsid w:val="00D77472"/>
    <w:rsid w:val="00D86353"/>
    <w:rsid w:val="00DB1DD5"/>
    <w:rsid w:val="00DB7F05"/>
    <w:rsid w:val="00DC1388"/>
    <w:rsid w:val="00DC24B2"/>
    <w:rsid w:val="00DD6AFF"/>
    <w:rsid w:val="00DE6AE3"/>
    <w:rsid w:val="00DF237D"/>
    <w:rsid w:val="00E00F41"/>
    <w:rsid w:val="00E07304"/>
    <w:rsid w:val="00E10DB8"/>
    <w:rsid w:val="00E23122"/>
    <w:rsid w:val="00E30B10"/>
    <w:rsid w:val="00E31F83"/>
    <w:rsid w:val="00E31F8C"/>
    <w:rsid w:val="00E350EA"/>
    <w:rsid w:val="00E42170"/>
    <w:rsid w:val="00E42291"/>
    <w:rsid w:val="00E43233"/>
    <w:rsid w:val="00E44BAD"/>
    <w:rsid w:val="00E46ECF"/>
    <w:rsid w:val="00E51162"/>
    <w:rsid w:val="00E55DEB"/>
    <w:rsid w:val="00E703EC"/>
    <w:rsid w:val="00E71A47"/>
    <w:rsid w:val="00E77912"/>
    <w:rsid w:val="00E81479"/>
    <w:rsid w:val="00E90036"/>
    <w:rsid w:val="00E9389A"/>
    <w:rsid w:val="00E9540F"/>
    <w:rsid w:val="00EA147F"/>
    <w:rsid w:val="00EA21EF"/>
    <w:rsid w:val="00EA3027"/>
    <w:rsid w:val="00EB0DC4"/>
    <w:rsid w:val="00EB5E33"/>
    <w:rsid w:val="00ED6004"/>
    <w:rsid w:val="00ED6DA0"/>
    <w:rsid w:val="00EE3324"/>
    <w:rsid w:val="00EE627D"/>
    <w:rsid w:val="00EE6DEB"/>
    <w:rsid w:val="00EE79DE"/>
    <w:rsid w:val="00EF0F98"/>
    <w:rsid w:val="00EF76B4"/>
    <w:rsid w:val="00EF7C89"/>
    <w:rsid w:val="00F00F94"/>
    <w:rsid w:val="00F025AD"/>
    <w:rsid w:val="00F070A6"/>
    <w:rsid w:val="00F14D63"/>
    <w:rsid w:val="00F1687D"/>
    <w:rsid w:val="00F241BE"/>
    <w:rsid w:val="00F423C0"/>
    <w:rsid w:val="00F45EBE"/>
    <w:rsid w:val="00F53E85"/>
    <w:rsid w:val="00F57174"/>
    <w:rsid w:val="00F578C8"/>
    <w:rsid w:val="00F57F6B"/>
    <w:rsid w:val="00F63A03"/>
    <w:rsid w:val="00F6455D"/>
    <w:rsid w:val="00F65899"/>
    <w:rsid w:val="00F658F1"/>
    <w:rsid w:val="00F66089"/>
    <w:rsid w:val="00F71F24"/>
    <w:rsid w:val="00F75807"/>
    <w:rsid w:val="00F75E34"/>
    <w:rsid w:val="00F8193F"/>
    <w:rsid w:val="00F82B36"/>
    <w:rsid w:val="00F870D0"/>
    <w:rsid w:val="00F915C1"/>
    <w:rsid w:val="00F92E5B"/>
    <w:rsid w:val="00F93045"/>
    <w:rsid w:val="00F93F80"/>
    <w:rsid w:val="00F94FDD"/>
    <w:rsid w:val="00FA72EC"/>
    <w:rsid w:val="00FB2D3C"/>
    <w:rsid w:val="00FB7F5E"/>
    <w:rsid w:val="00FC215E"/>
    <w:rsid w:val="00FC52A8"/>
    <w:rsid w:val="00FC6979"/>
    <w:rsid w:val="00FD10D0"/>
    <w:rsid w:val="00FD7B2E"/>
    <w:rsid w:val="00FE055A"/>
    <w:rsid w:val="00FE1A74"/>
    <w:rsid w:val="00FE1B89"/>
    <w:rsid w:val="00FE3466"/>
    <w:rsid w:val="00FE3B9B"/>
    <w:rsid w:val="00FE5075"/>
    <w:rsid w:val="00FF31D4"/>
    <w:rsid w:val="00FF36DF"/>
    <w:rsid w:val="00FF62F5"/>
    <w:rsid w:val="00FF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7C7F"/>
  <w15:chartTrackingRefBased/>
  <w15:docId w15:val="{31764696-57EB-4668-ABB7-86EBE2AF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1D4"/>
    <w:rPr>
      <w:rFonts w:ascii="Arial" w:hAnsi="Arial"/>
      <w:sz w:val="24"/>
      <w:lang w:val="nb-NO"/>
    </w:rPr>
  </w:style>
  <w:style w:type="paragraph" w:styleId="Overskrift1">
    <w:name w:val="heading 1"/>
    <w:basedOn w:val="Normal"/>
    <w:next w:val="Normal"/>
    <w:link w:val="Overskrift1Tegn"/>
    <w:uiPriority w:val="9"/>
    <w:qFormat/>
    <w:rsid w:val="00F578C8"/>
    <w:pPr>
      <w:spacing w:before="640"/>
      <w:outlineLvl w:val="0"/>
    </w:pPr>
    <w:rPr>
      <w:b/>
      <w:bCs/>
      <w:sz w:val="72"/>
      <w:szCs w:val="72"/>
      <w:lang w:val="nn-NO"/>
    </w:rPr>
  </w:style>
  <w:style w:type="paragraph" w:styleId="Overskrift2">
    <w:name w:val="heading 2"/>
    <w:basedOn w:val="Overskrift1"/>
    <w:next w:val="Normal"/>
    <w:link w:val="Overskrift2Tegn"/>
    <w:uiPriority w:val="9"/>
    <w:qFormat/>
    <w:rsid w:val="00076CBF"/>
    <w:pPr>
      <w:spacing w:before="120"/>
      <w:outlineLvl w:val="1"/>
    </w:pPr>
    <w:rPr>
      <w:sz w:val="56"/>
      <w:szCs w:val="56"/>
    </w:rPr>
  </w:style>
  <w:style w:type="paragraph" w:styleId="Overskrift3">
    <w:name w:val="heading 3"/>
    <w:basedOn w:val="Overskrift2"/>
    <w:next w:val="Normal"/>
    <w:link w:val="Overskrift3Tegn"/>
    <w:uiPriority w:val="9"/>
    <w:qFormat/>
    <w:rsid w:val="00076CBF"/>
    <w:pPr>
      <w:outlineLvl w:val="2"/>
    </w:pPr>
    <w:rPr>
      <w:sz w:val="44"/>
      <w:szCs w:val="44"/>
    </w:rPr>
  </w:style>
  <w:style w:type="paragraph" w:styleId="Overskrift4">
    <w:name w:val="heading 4"/>
    <w:basedOn w:val="Normal"/>
    <w:next w:val="Normal"/>
    <w:link w:val="Overskrift4Tegn"/>
    <w:uiPriority w:val="9"/>
    <w:qFormat/>
    <w:rsid w:val="00597993"/>
    <w:pPr>
      <w:keepNext/>
      <w:keepLines/>
      <w:spacing w:before="80" w:after="40"/>
      <w:outlineLvl w:val="3"/>
    </w:pPr>
    <w:rPr>
      <w:rFonts w:eastAsiaTheme="majorEastAsia" w:cstheme="majorBidi"/>
      <w:b/>
      <w:iCs/>
      <w:sz w:val="36"/>
    </w:rPr>
  </w:style>
  <w:style w:type="paragraph" w:styleId="Overskrift5">
    <w:name w:val="heading 5"/>
    <w:basedOn w:val="Normal"/>
    <w:next w:val="Normal"/>
    <w:link w:val="Overskrift5Tegn"/>
    <w:uiPriority w:val="9"/>
    <w:qFormat/>
    <w:rsid w:val="00597993"/>
    <w:pPr>
      <w:keepNext/>
      <w:keepLines/>
      <w:spacing w:before="80" w:after="40"/>
      <w:outlineLvl w:val="4"/>
    </w:pPr>
    <w:rPr>
      <w:rFonts w:eastAsiaTheme="majorEastAsia" w:cstheme="majorBidi"/>
      <w:b/>
      <w:sz w:val="28"/>
    </w:rPr>
  </w:style>
  <w:style w:type="paragraph" w:styleId="Overskrift6">
    <w:name w:val="heading 6"/>
    <w:basedOn w:val="Overskrift5"/>
    <w:next w:val="Normal"/>
    <w:link w:val="Overskrift6Tegn"/>
    <w:uiPriority w:val="9"/>
    <w:qFormat/>
    <w:rsid w:val="00EE6DEB"/>
    <w:pPr>
      <w:spacing w:line="240" w:lineRule="auto"/>
      <w:outlineLvl w:val="5"/>
    </w:pPr>
    <w:rPr>
      <w:sz w:val="24"/>
      <w:szCs w:val="24"/>
    </w:rPr>
  </w:style>
  <w:style w:type="paragraph" w:styleId="Overskrift7">
    <w:name w:val="heading 7"/>
    <w:basedOn w:val="Normal"/>
    <w:next w:val="Normal"/>
    <w:link w:val="Overskrift7Tegn"/>
    <w:uiPriority w:val="9"/>
    <w:semiHidden/>
    <w:qFormat/>
    <w:rsid w:val="007471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qFormat/>
    <w:rsid w:val="007471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qFormat/>
    <w:rsid w:val="0074714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578C8"/>
    <w:rPr>
      <w:rFonts w:ascii="Arial" w:hAnsi="Arial"/>
      <w:b/>
      <w:bCs/>
      <w:sz w:val="72"/>
      <w:szCs w:val="72"/>
      <w:lang w:val="nn-NO"/>
    </w:rPr>
  </w:style>
  <w:style w:type="character" w:customStyle="1" w:styleId="Overskrift2Tegn">
    <w:name w:val="Overskrift 2 Tegn"/>
    <w:basedOn w:val="Standardskriftforavsnitt"/>
    <w:link w:val="Overskrift2"/>
    <w:uiPriority w:val="9"/>
    <w:rsid w:val="00076CBF"/>
    <w:rPr>
      <w:rFonts w:ascii="Arial" w:hAnsi="Arial"/>
      <w:b/>
      <w:bCs/>
      <w:sz w:val="56"/>
      <w:szCs w:val="56"/>
      <w:lang w:val="nn-NO"/>
    </w:rPr>
  </w:style>
  <w:style w:type="character" w:customStyle="1" w:styleId="Overskrift3Tegn">
    <w:name w:val="Overskrift 3 Tegn"/>
    <w:basedOn w:val="Standardskriftforavsnitt"/>
    <w:link w:val="Overskrift3"/>
    <w:uiPriority w:val="9"/>
    <w:rsid w:val="00076CBF"/>
    <w:rPr>
      <w:rFonts w:ascii="Arial" w:hAnsi="Arial"/>
      <w:b/>
      <w:bCs/>
      <w:sz w:val="44"/>
      <w:szCs w:val="44"/>
      <w:lang w:val="nn-NO"/>
    </w:rPr>
  </w:style>
  <w:style w:type="character" w:customStyle="1" w:styleId="Overskrift4Tegn">
    <w:name w:val="Overskrift 4 Tegn"/>
    <w:basedOn w:val="Standardskriftforavsnitt"/>
    <w:link w:val="Overskrift4"/>
    <w:uiPriority w:val="9"/>
    <w:rsid w:val="00597993"/>
    <w:rPr>
      <w:rFonts w:ascii="Arial" w:eastAsiaTheme="majorEastAsia" w:hAnsi="Arial" w:cstheme="majorBidi"/>
      <w:b/>
      <w:iCs/>
      <w:sz w:val="36"/>
      <w:lang w:val="nb-NO"/>
    </w:rPr>
  </w:style>
  <w:style w:type="character" w:customStyle="1" w:styleId="Overskrift5Tegn">
    <w:name w:val="Overskrift 5 Tegn"/>
    <w:basedOn w:val="Standardskriftforavsnitt"/>
    <w:link w:val="Overskrift5"/>
    <w:uiPriority w:val="9"/>
    <w:rsid w:val="00597993"/>
    <w:rPr>
      <w:rFonts w:ascii="Arial" w:eastAsiaTheme="majorEastAsia" w:hAnsi="Arial" w:cstheme="majorBidi"/>
      <w:b/>
      <w:sz w:val="28"/>
      <w:lang w:val="nb-NO"/>
    </w:rPr>
  </w:style>
  <w:style w:type="character" w:customStyle="1" w:styleId="Overskrift6Tegn">
    <w:name w:val="Overskrift 6 Tegn"/>
    <w:basedOn w:val="Standardskriftforavsnitt"/>
    <w:link w:val="Overskrift6"/>
    <w:uiPriority w:val="9"/>
    <w:rsid w:val="00EE6DEB"/>
    <w:rPr>
      <w:rFonts w:ascii="Arial" w:eastAsiaTheme="majorEastAsia" w:hAnsi="Arial" w:cstheme="majorBidi"/>
      <w:b/>
      <w:sz w:val="24"/>
      <w:szCs w:val="24"/>
      <w:lang w:val="nb-NO"/>
    </w:rPr>
  </w:style>
  <w:style w:type="character" w:customStyle="1" w:styleId="Overskrift7Tegn">
    <w:name w:val="Overskrift 7 Tegn"/>
    <w:basedOn w:val="Standardskriftforavsnitt"/>
    <w:link w:val="Overskrift7"/>
    <w:uiPriority w:val="9"/>
    <w:semiHidden/>
    <w:rsid w:val="00693070"/>
    <w:rPr>
      <w:rFonts w:ascii="Arial" w:eastAsiaTheme="majorEastAsia" w:hAnsi="Arial" w:cstheme="majorBidi"/>
      <w:color w:val="595959" w:themeColor="text1" w:themeTint="A6"/>
      <w:sz w:val="24"/>
    </w:rPr>
  </w:style>
  <w:style w:type="character" w:customStyle="1" w:styleId="Overskrift8Tegn">
    <w:name w:val="Overskrift 8 Tegn"/>
    <w:basedOn w:val="Standardskriftforavsnitt"/>
    <w:link w:val="Overskrift8"/>
    <w:uiPriority w:val="9"/>
    <w:semiHidden/>
    <w:rsid w:val="00693070"/>
    <w:rPr>
      <w:rFonts w:ascii="Arial" w:eastAsiaTheme="majorEastAsia" w:hAnsi="Arial" w:cstheme="majorBidi"/>
      <w:i/>
      <w:iCs/>
      <w:color w:val="272727" w:themeColor="text1" w:themeTint="D8"/>
      <w:sz w:val="24"/>
    </w:rPr>
  </w:style>
  <w:style w:type="character" w:customStyle="1" w:styleId="Overskrift9Tegn">
    <w:name w:val="Overskrift 9 Tegn"/>
    <w:basedOn w:val="Standardskriftforavsnitt"/>
    <w:link w:val="Overskrift9"/>
    <w:uiPriority w:val="9"/>
    <w:semiHidden/>
    <w:rsid w:val="00693070"/>
    <w:rPr>
      <w:rFonts w:ascii="Arial" w:eastAsiaTheme="majorEastAsia" w:hAnsi="Arial" w:cstheme="majorBidi"/>
      <w:color w:val="272727" w:themeColor="text1" w:themeTint="D8"/>
      <w:sz w:val="24"/>
    </w:rPr>
  </w:style>
  <w:style w:type="paragraph" w:styleId="Tittel">
    <w:name w:val="Title"/>
    <w:basedOn w:val="Normal"/>
    <w:next w:val="Normal"/>
    <w:link w:val="TittelTegn"/>
    <w:uiPriority w:val="10"/>
    <w:qFormat/>
    <w:rsid w:val="00630C9A"/>
    <w:pPr>
      <w:spacing w:after="80" w:line="286" w:lineRule="auto"/>
      <w:contextualSpacing/>
    </w:pPr>
    <w:rPr>
      <w:rFonts w:eastAsiaTheme="majorEastAsia" w:cs="Arial"/>
      <w:b/>
      <w:bCs/>
      <w:spacing w:val="-10"/>
      <w:kern w:val="28"/>
      <w:sz w:val="100"/>
      <w:szCs w:val="120"/>
      <w:lang w:val="nn-NO"/>
    </w:rPr>
  </w:style>
  <w:style w:type="character" w:customStyle="1" w:styleId="TittelTegn">
    <w:name w:val="Tittel Tegn"/>
    <w:basedOn w:val="Standardskriftforavsnitt"/>
    <w:link w:val="Tittel"/>
    <w:uiPriority w:val="10"/>
    <w:rsid w:val="00630C9A"/>
    <w:rPr>
      <w:rFonts w:ascii="Arial" w:eastAsiaTheme="majorEastAsia" w:hAnsi="Arial" w:cs="Arial"/>
      <w:b/>
      <w:bCs/>
      <w:spacing w:val="-10"/>
      <w:kern w:val="28"/>
      <w:sz w:val="100"/>
      <w:szCs w:val="120"/>
      <w:lang w:val="nn-NO"/>
    </w:rPr>
  </w:style>
  <w:style w:type="paragraph" w:styleId="Undertittel">
    <w:name w:val="Subtitle"/>
    <w:basedOn w:val="Normal"/>
    <w:next w:val="Normal"/>
    <w:link w:val="UndertittelTegn"/>
    <w:uiPriority w:val="11"/>
    <w:semiHidden/>
    <w:qFormat/>
    <w:rsid w:val="0074714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semiHidden/>
    <w:rsid w:val="00693070"/>
    <w:rPr>
      <w:rFonts w:ascii="Arial" w:eastAsiaTheme="majorEastAsia" w:hAnsi="Arial" w:cstheme="majorBidi"/>
      <w:color w:val="595959" w:themeColor="text1" w:themeTint="A6"/>
      <w:spacing w:val="15"/>
      <w:sz w:val="28"/>
      <w:szCs w:val="28"/>
    </w:rPr>
  </w:style>
  <w:style w:type="paragraph" w:styleId="Sitat">
    <w:name w:val="Quote"/>
    <w:basedOn w:val="Normal"/>
    <w:next w:val="Normal"/>
    <w:link w:val="SitatTegn"/>
    <w:uiPriority w:val="29"/>
    <w:semiHidden/>
    <w:qFormat/>
    <w:rsid w:val="0074714F"/>
    <w:pPr>
      <w:spacing w:before="160"/>
      <w:jc w:val="center"/>
    </w:pPr>
    <w:rPr>
      <w:i/>
      <w:iCs/>
      <w:color w:val="404040" w:themeColor="text1" w:themeTint="BF"/>
    </w:rPr>
  </w:style>
  <w:style w:type="character" w:customStyle="1" w:styleId="SitatTegn">
    <w:name w:val="Sitat Tegn"/>
    <w:basedOn w:val="Standardskriftforavsnitt"/>
    <w:link w:val="Sitat"/>
    <w:uiPriority w:val="29"/>
    <w:semiHidden/>
    <w:rsid w:val="00693070"/>
    <w:rPr>
      <w:rFonts w:ascii="Arial" w:hAnsi="Arial"/>
      <w:i/>
      <w:iCs/>
      <w:color w:val="404040" w:themeColor="text1" w:themeTint="BF"/>
      <w:sz w:val="24"/>
    </w:rPr>
  </w:style>
  <w:style w:type="paragraph" w:styleId="Listeavsnitt">
    <w:name w:val="List Paragraph"/>
    <w:basedOn w:val="Normal"/>
    <w:link w:val="ListeavsnittTegn"/>
    <w:uiPriority w:val="1"/>
    <w:qFormat/>
    <w:rsid w:val="00690C76"/>
    <w:pPr>
      <w:numPr>
        <w:numId w:val="2"/>
      </w:numPr>
      <w:contextualSpacing/>
    </w:pPr>
    <w:rPr>
      <w:lang w:val="nn-NO"/>
    </w:rPr>
  </w:style>
  <w:style w:type="character" w:styleId="Sterkutheving">
    <w:name w:val="Intense Emphasis"/>
    <w:basedOn w:val="Standardskriftforavsnitt"/>
    <w:uiPriority w:val="21"/>
    <w:semiHidden/>
    <w:qFormat/>
    <w:rsid w:val="0074714F"/>
    <w:rPr>
      <w:i/>
      <w:iCs/>
      <w:color w:val="EE3F36" w:themeColor="accent1" w:themeShade="BF"/>
    </w:rPr>
  </w:style>
  <w:style w:type="paragraph" w:styleId="Sterktsitat">
    <w:name w:val="Intense Quote"/>
    <w:basedOn w:val="Normal"/>
    <w:next w:val="Normal"/>
    <w:link w:val="SterktsitatTegn"/>
    <w:uiPriority w:val="30"/>
    <w:semiHidden/>
    <w:qFormat/>
    <w:rsid w:val="0074714F"/>
    <w:pPr>
      <w:pBdr>
        <w:top w:val="single" w:sz="4" w:space="10" w:color="EE3F36" w:themeColor="accent1" w:themeShade="BF"/>
        <w:bottom w:val="single" w:sz="4" w:space="10" w:color="EE3F36" w:themeColor="accent1" w:themeShade="BF"/>
      </w:pBdr>
      <w:spacing w:before="360" w:after="360"/>
      <w:ind w:left="864" w:right="864"/>
      <w:jc w:val="center"/>
    </w:pPr>
    <w:rPr>
      <w:i/>
      <w:iCs/>
      <w:color w:val="EE3F36" w:themeColor="accent1" w:themeShade="BF"/>
    </w:rPr>
  </w:style>
  <w:style w:type="character" w:customStyle="1" w:styleId="SterktsitatTegn">
    <w:name w:val="Sterkt sitat Tegn"/>
    <w:basedOn w:val="Standardskriftforavsnitt"/>
    <w:link w:val="Sterktsitat"/>
    <w:uiPriority w:val="30"/>
    <w:semiHidden/>
    <w:rsid w:val="00693070"/>
    <w:rPr>
      <w:rFonts w:ascii="Arial" w:hAnsi="Arial"/>
      <w:i/>
      <w:iCs/>
      <w:color w:val="EE3F36" w:themeColor="accent1" w:themeShade="BF"/>
      <w:sz w:val="24"/>
    </w:rPr>
  </w:style>
  <w:style w:type="character" w:styleId="Sterkreferanse">
    <w:name w:val="Intense Reference"/>
    <w:basedOn w:val="Standardskriftforavsnitt"/>
    <w:uiPriority w:val="32"/>
    <w:semiHidden/>
    <w:qFormat/>
    <w:rsid w:val="0074714F"/>
    <w:rPr>
      <w:b/>
      <w:bCs/>
      <w:smallCaps/>
      <w:color w:val="EE3F36" w:themeColor="accent1" w:themeShade="BF"/>
      <w:spacing w:val="5"/>
    </w:rPr>
  </w:style>
  <w:style w:type="paragraph" w:styleId="Topptekst">
    <w:name w:val="header"/>
    <w:basedOn w:val="Normal"/>
    <w:link w:val="TopptekstTegn"/>
    <w:uiPriority w:val="99"/>
    <w:unhideWhenUsed/>
    <w:rsid w:val="00BC4AD5"/>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BC4AD5"/>
  </w:style>
  <w:style w:type="paragraph" w:styleId="Bunntekst">
    <w:name w:val="footer"/>
    <w:basedOn w:val="Normal"/>
    <w:link w:val="BunntekstTegn"/>
    <w:uiPriority w:val="99"/>
    <w:unhideWhenUsed/>
    <w:rsid w:val="00943875"/>
    <w:pPr>
      <w:tabs>
        <w:tab w:val="center" w:pos="4680"/>
        <w:tab w:val="right" w:pos="9360"/>
      </w:tabs>
      <w:spacing w:after="0" w:line="240" w:lineRule="auto"/>
    </w:pPr>
    <w:rPr>
      <w:sz w:val="22"/>
      <w:szCs w:val="20"/>
    </w:rPr>
  </w:style>
  <w:style w:type="character" w:customStyle="1" w:styleId="BunntekstTegn">
    <w:name w:val="Bunntekst Tegn"/>
    <w:basedOn w:val="Standardskriftforavsnitt"/>
    <w:link w:val="Bunntekst"/>
    <w:uiPriority w:val="99"/>
    <w:rsid w:val="00943875"/>
    <w:rPr>
      <w:rFonts w:ascii="Arial" w:hAnsi="Arial"/>
      <w:szCs w:val="20"/>
    </w:rPr>
  </w:style>
  <w:style w:type="table" w:styleId="Tabellrutenett">
    <w:name w:val="Table Grid"/>
    <w:basedOn w:val="Vanligtabell"/>
    <w:uiPriority w:val="39"/>
    <w:rsid w:val="007A1FA0"/>
    <w:pPr>
      <w:spacing w:after="240" w:line="240" w:lineRule="auto"/>
    </w:p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142" w:type="dxa"/>
      </w:tblCellMar>
    </w:tblPr>
    <w:tcPr>
      <w:shd w:val="clear" w:color="auto" w:fill="auto"/>
    </w:tcPr>
    <w:tblStylePr w:type="firstRow">
      <w:rPr>
        <w:rFonts w:ascii="Arial" w:hAnsi="Arial"/>
        <w:b/>
        <w:sz w:val="24"/>
      </w:rPr>
      <w:tblPr/>
      <w:tcPr>
        <w:shd w:val="clear" w:color="auto" w:fill="000000" w:themeFill="text1"/>
      </w:tcPr>
    </w:tblStylePr>
    <w:tblStylePr w:type="band1Horz">
      <w:tblPr/>
      <w:tcPr>
        <w:shd w:val="clear" w:color="auto" w:fill="FFFFFF" w:themeFill="background1"/>
      </w:tcPr>
    </w:tblStylePr>
    <w:tblStylePr w:type="band2Horz">
      <w:tblPr/>
      <w:tcPr>
        <w:shd w:val="clear" w:color="auto" w:fill="F2F2F2"/>
      </w:tcPr>
    </w:tblStylePr>
  </w:style>
  <w:style w:type="character" w:styleId="Plassholdertekst">
    <w:name w:val="Placeholder Text"/>
    <w:basedOn w:val="Standardskriftforavsnitt"/>
    <w:uiPriority w:val="99"/>
    <w:semiHidden/>
    <w:rsid w:val="00C6053C"/>
    <w:rPr>
      <w:color w:val="666666"/>
    </w:rPr>
  </w:style>
  <w:style w:type="paragraph" w:styleId="INNH1">
    <w:name w:val="toc 1"/>
    <w:basedOn w:val="Normal"/>
    <w:next w:val="Normal"/>
    <w:autoRedefine/>
    <w:uiPriority w:val="39"/>
    <w:unhideWhenUsed/>
    <w:rsid w:val="00E9389A"/>
    <w:pPr>
      <w:tabs>
        <w:tab w:val="right" w:leader="dot" w:pos="9038"/>
      </w:tabs>
    </w:pPr>
    <w:rPr>
      <w:sz w:val="28"/>
    </w:rPr>
  </w:style>
  <w:style w:type="paragraph" w:styleId="INNH4">
    <w:name w:val="toc 4"/>
    <w:basedOn w:val="Normal"/>
    <w:next w:val="Normal"/>
    <w:autoRedefine/>
    <w:uiPriority w:val="39"/>
    <w:semiHidden/>
    <w:unhideWhenUsed/>
    <w:rsid w:val="00E9389A"/>
    <w:pPr>
      <w:spacing w:after="100"/>
      <w:ind w:left="720"/>
    </w:pPr>
    <w:rPr>
      <w:sz w:val="28"/>
    </w:rPr>
  </w:style>
  <w:style w:type="paragraph" w:styleId="INNH3">
    <w:name w:val="toc 3"/>
    <w:basedOn w:val="Normal"/>
    <w:next w:val="Normal"/>
    <w:autoRedefine/>
    <w:uiPriority w:val="39"/>
    <w:semiHidden/>
    <w:unhideWhenUsed/>
    <w:rsid w:val="00E9389A"/>
    <w:pPr>
      <w:spacing w:after="100"/>
      <w:ind w:left="480"/>
    </w:pPr>
    <w:rPr>
      <w:sz w:val="28"/>
    </w:rPr>
  </w:style>
  <w:style w:type="paragraph" w:styleId="INNH2">
    <w:name w:val="toc 2"/>
    <w:basedOn w:val="Normal"/>
    <w:next w:val="Normal"/>
    <w:autoRedefine/>
    <w:uiPriority w:val="39"/>
    <w:semiHidden/>
    <w:unhideWhenUsed/>
    <w:rsid w:val="00E9389A"/>
    <w:pPr>
      <w:spacing w:after="100"/>
      <w:ind w:left="240"/>
    </w:pPr>
    <w:rPr>
      <w:sz w:val="28"/>
    </w:rPr>
  </w:style>
  <w:style w:type="paragraph" w:customStyle="1" w:styleId="Overskriftinnhaldsliste">
    <w:name w:val="Overskrift (innhaldsliste)"/>
    <w:basedOn w:val="Normal"/>
    <w:link w:val="OverskriftinnhaldslisteChar"/>
    <w:semiHidden/>
    <w:qFormat/>
    <w:rsid w:val="00C5247A"/>
    <w:rPr>
      <w:b/>
      <w:sz w:val="36"/>
    </w:rPr>
  </w:style>
  <w:style w:type="character" w:customStyle="1" w:styleId="OverskriftinnhaldslisteChar">
    <w:name w:val="Overskrift (innhaldsliste) Char"/>
    <w:basedOn w:val="Overskrift1Tegn"/>
    <w:link w:val="Overskriftinnhaldsliste"/>
    <w:semiHidden/>
    <w:rsid w:val="003109C9"/>
    <w:rPr>
      <w:rFonts w:ascii="Arial" w:hAnsi="Arial"/>
      <w:b/>
      <w:bCs w:val="0"/>
      <w:sz w:val="36"/>
      <w:szCs w:val="32"/>
      <w:lang w:val="nn-NO"/>
    </w:rPr>
  </w:style>
  <w:style w:type="paragraph" w:customStyle="1" w:styleId="Punktlistefaktaboks">
    <w:name w:val="Punktliste (faktaboks)"/>
    <w:basedOn w:val="Listeavsnitt"/>
    <w:link w:val="PunktlistefaktaboksChar"/>
    <w:qFormat/>
    <w:rsid w:val="003F14F4"/>
    <w:pPr>
      <w:numPr>
        <w:numId w:val="1"/>
      </w:numPr>
      <w:ind w:left="385" w:hanging="357"/>
    </w:pPr>
  </w:style>
  <w:style w:type="character" w:customStyle="1" w:styleId="ListeavsnittTegn">
    <w:name w:val="Listeavsnitt Tegn"/>
    <w:basedOn w:val="Standardskriftforavsnitt"/>
    <w:link w:val="Listeavsnitt"/>
    <w:uiPriority w:val="1"/>
    <w:rsid w:val="00690C76"/>
    <w:rPr>
      <w:rFonts w:ascii="Arial" w:hAnsi="Arial"/>
      <w:sz w:val="24"/>
      <w:lang w:val="nn-NO"/>
    </w:rPr>
  </w:style>
  <w:style w:type="character" w:customStyle="1" w:styleId="PunktlistefaktaboksChar">
    <w:name w:val="Punktliste (faktaboks) Char"/>
    <w:basedOn w:val="ListeavsnittTegn"/>
    <w:link w:val="Punktlistefaktaboks"/>
    <w:rsid w:val="00081C8C"/>
    <w:rPr>
      <w:rFonts w:ascii="Arial" w:hAnsi="Arial"/>
      <w:sz w:val="24"/>
      <w:lang w:val="nn-NO"/>
    </w:rPr>
  </w:style>
  <w:style w:type="table" w:styleId="Rutenettabelllys">
    <w:name w:val="Grid Table Light"/>
    <w:basedOn w:val="Vanligtabell"/>
    <w:uiPriority w:val="40"/>
    <w:rsid w:val="007339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kobling">
    <w:name w:val="Hyperlink"/>
    <w:uiPriority w:val="99"/>
    <w:unhideWhenUsed/>
    <w:rsid w:val="00190898"/>
    <w:rPr>
      <w:noProof/>
      <w:color w:val="0000FF"/>
      <w:spacing w:val="-2"/>
      <w:u w:val="single"/>
    </w:rPr>
  </w:style>
  <w:style w:type="character" w:customStyle="1" w:styleId="Ulstomtale1">
    <w:name w:val="Uløst omtale1"/>
    <w:basedOn w:val="Standardskriftforavsnitt"/>
    <w:uiPriority w:val="99"/>
    <w:semiHidden/>
    <w:unhideWhenUsed/>
    <w:rsid w:val="007D7A00"/>
    <w:rPr>
      <w:color w:val="605E5C"/>
      <w:shd w:val="clear" w:color="auto" w:fill="E1DFDD"/>
    </w:rPr>
  </w:style>
  <w:style w:type="paragraph" w:customStyle="1" w:styleId="Normalfet">
    <w:name w:val="Normal fet"/>
    <w:basedOn w:val="Normal"/>
    <w:link w:val="NormalfetTegn"/>
    <w:qFormat/>
    <w:rsid w:val="00F75807"/>
    <w:pPr>
      <w:spacing w:after="0" w:line="240" w:lineRule="auto"/>
    </w:pPr>
    <w:rPr>
      <w:b/>
    </w:rPr>
  </w:style>
  <w:style w:type="paragraph" w:customStyle="1" w:styleId="Overskrift6liste">
    <w:name w:val="Overskrift 6 liste"/>
    <w:basedOn w:val="Overskrift6"/>
    <w:link w:val="Overskrift6listeTegn"/>
    <w:uiPriority w:val="9"/>
    <w:qFormat/>
    <w:rsid w:val="00FF31D4"/>
    <w:pPr>
      <w:numPr>
        <w:numId w:val="3"/>
      </w:numPr>
    </w:pPr>
  </w:style>
  <w:style w:type="character" w:customStyle="1" w:styleId="NormalfetTegn">
    <w:name w:val="Normal fet Tegn"/>
    <w:basedOn w:val="Standardskriftforavsnitt"/>
    <w:link w:val="Normalfet"/>
    <w:rsid w:val="00F75807"/>
    <w:rPr>
      <w:rFonts w:ascii="Arial" w:hAnsi="Arial"/>
      <w:b/>
      <w:sz w:val="24"/>
      <w:lang w:val="nb-NO"/>
    </w:rPr>
  </w:style>
  <w:style w:type="paragraph" w:styleId="Bildetekst">
    <w:name w:val="caption"/>
    <w:basedOn w:val="Normal"/>
    <w:next w:val="Normal"/>
    <w:uiPriority w:val="35"/>
    <w:qFormat/>
    <w:rsid w:val="00FD7B2E"/>
    <w:pPr>
      <w:spacing w:after="200" w:line="240" w:lineRule="auto"/>
    </w:pPr>
    <w:rPr>
      <w:iCs/>
      <w:color w:val="0E2841" w:themeColor="text2"/>
      <w:sz w:val="18"/>
      <w:szCs w:val="18"/>
    </w:rPr>
  </w:style>
  <w:style w:type="character" w:customStyle="1" w:styleId="Overskrift6listeTegn">
    <w:name w:val="Overskrift 6 liste Tegn"/>
    <w:basedOn w:val="Overskrift6Tegn"/>
    <w:link w:val="Overskrift6liste"/>
    <w:uiPriority w:val="9"/>
    <w:rsid w:val="00FF31D4"/>
    <w:rPr>
      <w:rFonts w:ascii="Arial" w:eastAsiaTheme="majorEastAsia" w:hAnsi="Arial" w:cstheme="majorBidi"/>
      <w:b/>
      <w:sz w:val="24"/>
      <w:szCs w:val="24"/>
      <w:lang w:val="nb-NO"/>
    </w:rPr>
  </w:style>
  <w:style w:type="character" w:styleId="Merknadsreferanse">
    <w:name w:val="annotation reference"/>
    <w:basedOn w:val="Standardskriftforavsnitt"/>
    <w:uiPriority w:val="99"/>
    <w:semiHidden/>
    <w:unhideWhenUsed/>
    <w:rsid w:val="001B4986"/>
    <w:rPr>
      <w:sz w:val="16"/>
      <w:szCs w:val="16"/>
    </w:rPr>
  </w:style>
  <w:style w:type="paragraph" w:styleId="Merknadstekst">
    <w:name w:val="annotation text"/>
    <w:basedOn w:val="Normal"/>
    <w:link w:val="MerknadstekstTegn"/>
    <w:uiPriority w:val="99"/>
    <w:semiHidden/>
    <w:unhideWhenUsed/>
    <w:rsid w:val="001B498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B4986"/>
    <w:rPr>
      <w:rFonts w:ascii="Arial" w:hAnsi="Arial"/>
      <w:sz w:val="20"/>
      <w:szCs w:val="20"/>
      <w:lang w:val="nb-NO"/>
    </w:rPr>
  </w:style>
  <w:style w:type="paragraph" w:styleId="Kommentaremne">
    <w:name w:val="annotation subject"/>
    <w:basedOn w:val="Merknadstekst"/>
    <w:next w:val="Merknadstekst"/>
    <w:link w:val="KommentaremneTegn"/>
    <w:uiPriority w:val="99"/>
    <w:semiHidden/>
    <w:unhideWhenUsed/>
    <w:rsid w:val="001B4986"/>
    <w:rPr>
      <w:b/>
      <w:bCs/>
    </w:rPr>
  </w:style>
  <w:style w:type="character" w:customStyle="1" w:styleId="KommentaremneTegn">
    <w:name w:val="Kommentaremne Tegn"/>
    <w:basedOn w:val="MerknadstekstTegn"/>
    <w:link w:val="Kommentaremne"/>
    <w:uiPriority w:val="99"/>
    <w:semiHidden/>
    <w:rsid w:val="001B4986"/>
    <w:rPr>
      <w:rFonts w:ascii="Arial" w:hAnsi="Arial"/>
      <w:b/>
      <w:bCs/>
      <w:sz w:val="20"/>
      <w:szCs w:val="20"/>
      <w:lang w:val="nb-NO"/>
    </w:rPr>
  </w:style>
  <w:style w:type="paragraph" w:styleId="Bobletekst">
    <w:name w:val="Balloon Text"/>
    <w:basedOn w:val="Normal"/>
    <w:link w:val="BobletekstTegn"/>
    <w:uiPriority w:val="99"/>
    <w:semiHidden/>
    <w:unhideWhenUsed/>
    <w:rsid w:val="001B498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B4986"/>
    <w:rPr>
      <w:rFonts w:ascii="Segoe UI" w:hAnsi="Segoe UI" w:cs="Segoe UI"/>
      <w:sz w:val="18"/>
      <w:szCs w:val="18"/>
      <w:lang w:val="nb-NO"/>
    </w:rPr>
  </w:style>
  <w:style w:type="paragraph" w:styleId="NormalWeb">
    <w:name w:val="Normal (Web)"/>
    <w:basedOn w:val="Normal"/>
    <w:uiPriority w:val="99"/>
    <w:unhideWhenUsed/>
    <w:rsid w:val="00A87B02"/>
    <w:pPr>
      <w:spacing w:before="100" w:beforeAutospacing="1" w:after="100" w:afterAutospacing="1" w:line="240" w:lineRule="auto"/>
    </w:pPr>
    <w:rPr>
      <w:rFonts w:ascii="Calibri" w:hAnsi="Calibri" w:cs="Calibri"/>
      <w:kern w:val="0"/>
      <w:sz w:val="22"/>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85079">
      <w:bodyDiv w:val="1"/>
      <w:marLeft w:val="0"/>
      <w:marRight w:val="0"/>
      <w:marTop w:val="0"/>
      <w:marBottom w:val="0"/>
      <w:divBdr>
        <w:top w:val="none" w:sz="0" w:space="0" w:color="auto"/>
        <w:left w:val="none" w:sz="0" w:space="0" w:color="auto"/>
        <w:bottom w:val="none" w:sz="0" w:space="0" w:color="auto"/>
        <w:right w:val="none" w:sz="0" w:space="0" w:color="auto"/>
      </w:divBdr>
    </w:div>
    <w:div w:id="1263027083">
      <w:bodyDiv w:val="1"/>
      <w:marLeft w:val="0"/>
      <w:marRight w:val="0"/>
      <w:marTop w:val="0"/>
      <w:marBottom w:val="0"/>
      <w:divBdr>
        <w:top w:val="none" w:sz="0" w:space="0" w:color="auto"/>
        <w:left w:val="none" w:sz="0" w:space="0" w:color="auto"/>
        <w:bottom w:val="none" w:sz="0" w:space="0" w:color="auto"/>
        <w:right w:val="none" w:sz="0" w:space="0" w:color="auto"/>
      </w:divBdr>
    </w:div>
    <w:div w:id="2038771267">
      <w:bodyDiv w:val="1"/>
      <w:marLeft w:val="0"/>
      <w:marRight w:val="0"/>
      <w:marTop w:val="0"/>
      <w:marBottom w:val="0"/>
      <w:divBdr>
        <w:top w:val="none" w:sz="0" w:space="0" w:color="auto"/>
        <w:left w:val="none" w:sz="0" w:space="0" w:color="auto"/>
        <w:bottom w:val="none" w:sz="0" w:space="0" w:color="auto"/>
        <w:right w:val="none" w:sz="0" w:space="0" w:color="auto"/>
      </w:divBdr>
    </w:div>
    <w:div w:id="209663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1%20-%20Mal%20for%20planar%20og%20rapportar.dotm" TargetMode="External"/></Relationships>
</file>

<file path=word/theme/theme1.xml><?xml version="1.0" encoding="utf-8"?>
<a:theme xmlns:a="http://schemas.openxmlformats.org/drawingml/2006/main" name="Office Theme">
  <a:themeElements>
    <a:clrScheme name="Hå kommune">
      <a:dk1>
        <a:srgbClr val="000000"/>
      </a:dk1>
      <a:lt1>
        <a:srgbClr val="FFFFFF"/>
      </a:lt1>
      <a:dk2>
        <a:srgbClr val="0E2841"/>
      </a:dk2>
      <a:lt2>
        <a:srgbClr val="E8E8E8"/>
      </a:lt2>
      <a:accent1>
        <a:srgbClr val="F69792"/>
      </a:accent1>
      <a:accent2>
        <a:srgbClr val="E3CDAA"/>
      </a:accent2>
      <a:accent3>
        <a:srgbClr val="F5E26D"/>
      </a:accent3>
      <a:accent4>
        <a:srgbClr val="6FDFCA"/>
      </a:accent4>
      <a:accent5>
        <a:srgbClr val="62A7ED"/>
      </a:accent5>
      <a:accent6>
        <a:srgbClr val="BD80D9"/>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Kystlynghei1">
      <a:srgbClr val="E9BEFD"/>
    </a:custClr>
    <a:custClr name="Himmel">
      <a:srgbClr val="C3E6F8"/>
    </a:custClr>
    <a:custClr name="Sjø">
      <a:srgbClr val="ABE9DD"/>
    </a:custClr>
    <a:custClr name="Gras1">
      <a:srgbClr val="DFE98F"/>
    </a:custClr>
    <a:custClr name="Gras2">
      <a:srgbClr val="CAD75B"/>
    </a:custClr>
    <a:custClr name="Løvetann1">
      <a:srgbClr val="FCF0A7"/>
    </a:custClr>
    <a:custClr name="Rognebær1">
      <a:srgbClr val="FFCAC8"/>
    </a:custClr>
    <a:custClr name="Rognebær3">
      <a:srgbClr val="DF3F37"/>
    </a:custClr>
    <a:custClr name="Gulrot3">
      <a:srgbClr val="E7834D"/>
    </a:custClr>
    <a:custClr name="Sand1">
      <a:srgbClr val="FAEFD9"/>
    </a:custClr>
    <a:custClr name="Myr">
      <a:srgbClr val="75411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root>
</file>

<file path=customXml/item2.xml><?xml version="1.0" encoding="utf-8"?>
<ct:contentTypeSchema xmlns:ct="http://schemas.microsoft.com/office/2006/metadata/contentType" xmlns:ma="http://schemas.microsoft.com/office/2006/metadata/properties/metaAttributes" ct:_="" ma:_="" ma:contentTypeName="Document" ma:contentTypeID="0x010100D982FC97A4EB864EBF6B6ADD443A67CC" ma:contentTypeVersion="18" ma:contentTypeDescription="Create a new document." ma:contentTypeScope="" ma:versionID="b712f5e271df8c251a1317305bfe8edc">
  <xsd:schema xmlns:xsd="http://www.w3.org/2001/XMLSchema" xmlns:xs="http://www.w3.org/2001/XMLSchema" xmlns:p="http://schemas.microsoft.com/office/2006/metadata/properties" xmlns:ns2="3b00a67f-9791-437e-b702-303a706ea042" xmlns:ns3="7dc3d6ed-56f1-49b6-b310-0ff680cfe62a" targetNamespace="http://schemas.microsoft.com/office/2006/metadata/properties" ma:root="true" ma:fieldsID="be6fe9790e2bf7703a23a35b9f6ae43a" ns2:_="" ns3:_="">
    <xsd:import namespace="3b00a67f-9791-437e-b702-303a706ea042"/>
    <xsd:import namespace="7dc3d6ed-56f1-49b6-b310-0ff680cfe6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0a67f-9791-437e-b702-303a706ea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8a55df-a9cd-4882-8adc-9ae50d80558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3d6ed-56f1-49b6-b310-0ff680cfe6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9d73458-8fb0-4777-9551-357d96ad6676}" ma:internalName="TaxCatchAll" ma:showField="CatchAllData" ma:web="7dc3d6ed-56f1-49b6-b310-0ff680cfe62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192B12-B1F5-447D-AD19-9B52BD214ADE}">
  <ds:schemaRefs/>
</ds:datastoreItem>
</file>

<file path=customXml/itemProps2.xml><?xml version="1.0" encoding="utf-8"?>
<ds:datastoreItem xmlns:ds="http://schemas.openxmlformats.org/officeDocument/2006/customXml" ds:itemID="{1ECB7E33-FF66-4678-9EDB-F66EB08FD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0a67f-9791-437e-b702-303a706ea042"/>
    <ds:schemaRef ds:uri="7dc3d6ed-56f1-49b6-b310-0ff680cfe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22DDE-E22B-4F06-A20D-684120480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1 - Mal for planar og rapportar</Template>
  <TotalTime>1631</TotalTime>
  <Pages>4</Pages>
  <Words>466</Words>
  <Characters>2475</Characters>
  <Application>Microsoft Office Word</Application>
  <DocSecurity>0</DocSecurity>
  <Lines>20</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Haugland</dc:creator>
  <cp:keywords/>
  <dc:description/>
  <cp:lastModifiedBy>Kasper Eiane</cp:lastModifiedBy>
  <cp:revision>339</cp:revision>
  <dcterms:created xsi:type="dcterms:W3CDTF">2024-05-30T13:05:00Z</dcterms:created>
  <dcterms:modified xsi:type="dcterms:W3CDTF">2026-09-04T10:12:00Z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6f4cc8-7aa5-4b53-9ca0-2687c259eddd_Enabled">
    <vt:lpwstr>true</vt:lpwstr>
  </property>
  <property fmtid="{D5CDD505-2E9C-101B-9397-08002B2CF9AE}" pid="3" name="MSIP_Label_6f6f4cc8-7aa5-4b53-9ca0-2687c259eddd_SetDate">
    <vt:lpwstr>2026-09-03T13:01:38Z</vt:lpwstr>
  </property>
  <property fmtid="{D5CDD505-2E9C-101B-9397-08002B2CF9AE}" pid="4" name="MSIP_Label_6f6f4cc8-7aa5-4b53-9ca0-2687c259eddd_Method">
    <vt:lpwstr>Privileged</vt:lpwstr>
  </property>
  <property fmtid="{D5CDD505-2E9C-101B-9397-08002B2CF9AE}" pid="5" name="MSIP_Label_6f6f4cc8-7aa5-4b53-9ca0-2687c259eddd_Name">
    <vt:lpwstr>Åpen</vt:lpwstr>
  </property>
  <property fmtid="{D5CDD505-2E9C-101B-9397-08002B2CF9AE}" pid="6" name="MSIP_Label_6f6f4cc8-7aa5-4b53-9ca0-2687c259eddd_SiteId">
    <vt:lpwstr>f7265f01-3179-4712-ae4b-4abc649160b1</vt:lpwstr>
  </property>
  <property fmtid="{D5CDD505-2E9C-101B-9397-08002B2CF9AE}" pid="7" name="MSIP_Label_6f6f4cc8-7aa5-4b53-9ca0-2687c259eddd_ActionId">
    <vt:lpwstr>b4ab3bfa-f2d0-4e64-9d09-01d6b44fa73c</vt:lpwstr>
  </property>
  <property fmtid="{D5CDD505-2E9C-101B-9397-08002B2CF9AE}" pid="8" name="MSIP_Label_6f6f4cc8-7aa5-4b53-9ca0-2687c259eddd_ContentBits">
    <vt:lpwstr>0</vt:lpwstr>
  </property>
  <property fmtid="{D5CDD505-2E9C-101B-9397-08002B2CF9AE}" pid="9" name="MSIP_Label_6f6f4cc8-7aa5-4b53-9ca0-2687c259eddd_Tag">
    <vt:lpwstr>10, 0, 1, 1</vt:lpwstr>
  </property>
</Properties>
</file>